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88FB9" w14:textId="7EBC2FB3" w:rsidR="00CC32EC" w:rsidRPr="005D179D" w:rsidRDefault="00CC32EC" w:rsidP="005D179D">
      <w:pPr>
        <w:pStyle w:val="Nagwek4"/>
        <w:spacing w:before="0" w:after="0"/>
        <w:jc w:val="center"/>
        <w:rPr>
          <w:rFonts w:ascii="Times New Roman" w:hAnsi="Times New Roman"/>
          <w:sz w:val="24"/>
          <w:szCs w:val="24"/>
        </w:rPr>
      </w:pPr>
      <w:r w:rsidRPr="005D179D">
        <w:rPr>
          <w:rFonts w:ascii="Times New Roman" w:hAnsi="Times New Roman"/>
          <w:sz w:val="24"/>
          <w:szCs w:val="24"/>
        </w:rPr>
        <w:t xml:space="preserve">UMOWA </w:t>
      </w:r>
      <w:r w:rsidR="002A6BF1" w:rsidRPr="005D179D">
        <w:rPr>
          <w:rFonts w:ascii="Times New Roman" w:hAnsi="Times New Roman"/>
          <w:sz w:val="24"/>
          <w:szCs w:val="24"/>
        </w:rPr>
        <w:t>NR:</w:t>
      </w:r>
      <w:r w:rsidRPr="005D179D">
        <w:rPr>
          <w:rFonts w:ascii="Times New Roman" w:hAnsi="Times New Roman"/>
          <w:sz w:val="24"/>
          <w:szCs w:val="24"/>
        </w:rPr>
        <w:t xml:space="preserve"> </w:t>
      </w:r>
      <w:proofErr w:type="gramStart"/>
      <w:r w:rsidR="006E0335" w:rsidRPr="005D179D">
        <w:rPr>
          <w:rFonts w:ascii="Times New Roman" w:hAnsi="Times New Roman"/>
          <w:sz w:val="24"/>
          <w:szCs w:val="24"/>
        </w:rPr>
        <w:t>WI</w:t>
      </w:r>
      <w:r w:rsidR="007A4D77" w:rsidRPr="005D179D">
        <w:rPr>
          <w:rFonts w:ascii="Times New Roman" w:hAnsi="Times New Roman"/>
          <w:sz w:val="24"/>
          <w:szCs w:val="24"/>
        </w:rPr>
        <w:t>.272</w:t>
      </w:r>
      <w:r w:rsidR="006B20E1" w:rsidRPr="005D179D">
        <w:rPr>
          <w:rFonts w:ascii="Times New Roman" w:hAnsi="Times New Roman"/>
          <w:sz w:val="24"/>
          <w:szCs w:val="24"/>
        </w:rPr>
        <w:t>….</w:t>
      </w:r>
      <w:proofErr w:type="gramEnd"/>
      <w:r w:rsidR="002B25A4" w:rsidRPr="005D179D">
        <w:rPr>
          <w:rFonts w:ascii="Times New Roman" w:hAnsi="Times New Roman"/>
          <w:sz w:val="24"/>
          <w:szCs w:val="24"/>
        </w:rPr>
        <w:t>.</w:t>
      </w:r>
      <w:r w:rsidR="00F45030" w:rsidRPr="005D179D">
        <w:rPr>
          <w:rFonts w:ascii="Times New Roman" w:hAnsi="Times New Roman"/>
          <w:sz w:val="24"/>
          <w:szCs w:val="24"/>
        </w:rPr>
        <w:t>20</w:t>
      </w:r>
      <w:r w:rsidR="00992394" w:rsidRPr="005D179D">
        <w:rPr>
          <w:rFonts w:ascii="Times New Roman" w:hAnsi="Times New Roman"/>
          <w:sz w:val="24"/>
          <w:szCs w:val="24"/>
        </w:rPr>
        <w:t>2</w:t>
      </w:r>
      <w:r w:rsidR="001755D4">
        <w:rPr>
          <w:rFonts w:ascii="Times New Roman" w:hAnsi="Times New Roman"/>
          <w:sz w:val="24"/>
          <w:szCs w:val="24"/>
        </w:rPr>
        <w:t>6</w:t>
      </w:r>
    </w:p>
    <w:p w14:paraId="47DEAFEE" w14:textId="77777777" w:rsidR="00CC32EC" w:rsidRPr="005D179D" w:rsidRDefault="00CC32EC" w:rsidP="005D179D"/>
    <w:p w14:paraId="451023E3" w14:textId="60650466" w:rsidR="00CC32EC" w:rsidRPr="005D179D" w:rsidRDefault="007A4D77" w:rsidP="00F3429D">
      <w:pPr>
        <w:ind w:left="567"/>
        <w:jc w:val="both"/>
        <w:rPr>
          <w:sz w:val="24"/>
          <w:szCs w:val="24"/>
        </w:rPr>
      </w:pPr>
      <w:r w:rsidRPr="005D179D">
        <w:rPr>
          <w:rFonts w:eastAsia="TimesNewRomanPSMT"/>
          <w:sz w:val="24"/>
          <w:szCs w:val="24"/>
          <w:lang w:bidi="pl-PL"/>
        </w:rPr>
        <w:t xml:space="preserve">zawarta w dniu </w:t>
      </w:r>
      <w:r w:rsidR="00B95AF2" w:rsidRPr="005D179D">
        <w:rPr>
          <w:rFonts w:eastAsia="TimesNewRomanPSMT"/>
          <w:sz w:val="24"/>
          <w:szCs w:val="24"/>
          <w:lang w:bidi="pl-PL"/>
        </w:rPr>
        <w:t xml:space="preserve">           </w:t>
      </w:r>
      <w:r w:rsidR="002B25A4" w:rsidRPr="005D179D">
        <w:rPr>
          <w:rFonts w:eastAsia="TimesNewRomanPSMT"/>
          <w:sz w:val="24"/>
          <w:szCs w:val="24"/>
          <w:lang w:bidi="pl-PL"/>
        </w:rPr>
        <w:t>.</w:t>
      </w:r>
      <w:r w:rsidR="00992394" w:rsidRPr="005D179D">
        <w:rPr>
          <w:rFonts w:eastAsia="TimesNewRomanPSMT"/>
          <w:sz w:val="24"/>
          <w:szCs w:val="24"/>
          <w:lang w:bidi="pl-PL"/>
        </w:rPr>
        <w:t>202</w:t>
      </w:r>
      <w:r w:rsidR="001755D4">
        <w:rPr>
          <w:rFonts w:eastAsia="TimesNewRomanPSMT"/>
          <w:sz w:val="24"/>
          <w:szCs w:val="24"/>
          <w:lang w:bidi="pl-PL"/>
        </w:rPr>
        <w:t>6</w:t>
      </w:r>
      <w:r w:rsidR="00CC32EC" w:rsidRPr="005D179D">
        <w:rPr>
          <w:rFonts w:eastAsia="TimesNewRomanPSMT"/>
          <w:sz w:val="24"/>
          <w:szCs w:val="24"/>
          <w:lang w:bidi="pl-PL"/>
        </w:rPr>
        <w:t xml:space="preserve"> roku w Nowogrodźcu </w:t>
      </w:r>
      <w:r w:rsidR="00CC32EC" w:rsidRPr="005D179D">
        <w:rPr>
          <w:sz w:val="24"/>
          <w:szCs w:val="24"/>
        </w:rPr>
        <w:t>pomiędzy:</w:t>
      </w:r>
    </w:p>
    <w:p w14:paraId="32532EF7" w14:textId="6E24A8B2" w:rsidR="00CC32EC" w:rsidRPr="00F3429D" w:rsidRDefault="00CC32EC" w:rsidP="00F3429D">
      <w:pPr>
        <w:autoSpaceDE w:val="0"/>
        <w:ind w:left="567"/>
        <w:jc w:val="both"/>
        <w:rPr>
          <w:rFonts w:eastAsia="TimesNewRomanPSMT"/>
          <w:sz w:val="24"/>
          <w:szCs w:val="24"/>
          <w:lang w:bidi="pl-PL"/>
        </w:rPr>
      </w:pPr>
      <w:r w:rsidRPr="005D179D">
        <w:rPr>
          <w:rFonts w:eastAsia="TimesNewRomanPSMT"/>
          <w:b/>
          <w:sz w:val="24"/>
          <w:szCs w:val="24"/>
          <w:lang w:bidi="pl-PL"/>
        </w:rPr>
        <w:t>Gminą Nowogrodziec</w:t>
      </w:r>
      <w:r w:rsidRPr="005D179D">
        <w:rPr>
          <w:rFonts w:eastAsia="TimesNewRomanPSMT"/>
          <w:sz w:val="24"/>
          <w:szCs w:val="24"/>
          <w:lang w:bidi="pl-PL"/>
        </w:rPr>
        <w:t xml:space="preserve"> reprezentowaną przez </w:t>
      </w:r>
      <w:r w:rsidR="006E0335" w:rsidRPr="005D179D">
        <w:rPr>
          <w:rFonts w:eastAsia="TimesNewRomanPSMT"/>
          <w:b/>
          <w:sz w:val="24"/>
          <w:szCs w:val="24"/>
          <w:lang w:bidi="pl-PL"/>
        </w:rPr>
        <w:t>Joannę Świder</w:t>
      </w:r>
      <w:r w:rsidRPr="005D179D">
        <w:rPr>
          <w:rFonts w:eastAsia="TimesNewRomanPSMT"/>
          <w:b/>
          <w:sz w:val="24"/>
          <w:szCs w:val="24"/>
          <w:lang w:bidi="pl-PL"/>
        </w:rPr>
        <w:t xml:space="preserve"> – Burmistrza Nowogrodźca</w:t>
      </w:r>
      <w:r w:rsidR="00F3429D">
        <w:rPr>
          <w:rFonts w:eastAsia="TimesNewRomanPSMT"/>
          <w:sz w:val="24"/>
          <w:szCs w:val="24"/>
          <w:lang w:bidi="pl-PL"/>
        </w:rPr>
        <w:t xml:space="preserve"> </w:t>
      </w:r>
      <w:r w:rsidRPr="005D179D">
        <w:rPr>
          <w:sz w:val="24"/>
          <w:szCs w:val="24"/>
        </w:rPr>
        <w:t xml:space="preserve">przy kontrasygnacie </w:t>
      </w:r>
      <w:r w:rsidRPr="005D179D">
        <w:rPr>
          <w:b/>
          <w:sz w:val="24"/>
          <w:szCs w:val="24"/>
        </w:rPr>
        <w:t>Iren</w:t>
      </w:r>
      <w:r w:rsidR="00613FF4" w:rsidRPr="005D179D">
        <w:rPr>
          <w:b/>
          <w:sz w:val="24"/>
          <w:szCs w:val="24"/>
        </w:rPr>
        <w:t xml:space="preserve">y Johna - Rudko Skarbnika Gminy </w:t>
      </w:r>
      <w:r w:rsidRPr="005D179D">
        <w:rPr>
          <w:b/>
          <w:sz w:val="24"/>
          <w:szCs w:val="24"/>
        </w:rPr>
        <w:t>Nowogrodziec</w:t>
      </w:r>
    </w:p>
    <w:p w14:paraId="3C3D7A2B" w14:textId="738CFA30" w:rsidR="00CC32EC" w:rsidRPr="005D179D" w:rsidRDefault="007A4735" w:rsidP="00F3429D">
      <w:pPr>
        <w:autoSpaceDE w:val="0"/>
        <w:ind w:left="567"/>
        <w:jc w:val="both"/>
        <w:rPr>
          <w:rFonts w:eastAsia="TimesNewRomanPSMT"/>
          <w:sz w:val="24"/>
          <w:szCs w:val="24"/>
          <w:lang w:bidi="pl-PL"/>
        </w:rPr>
      </w:pPr>
      <w:r w:rsidRPr="005D179D">
        <w:rPr>
          <w:rFonts w:eastAsia="TimesNewRomanPSMT"/>
          <w:sz w:val="24"/>
          <w:szCs w:val="24"/>
          <w:lang w:bidi="pl-PL"/>
        </w:rPr>
        <w:t>zwaną dalej</w:t>
      </w:r>
      <w:r w:rsidR="00CC32EC" w:rsidRPr="005D179D">
        <w:rPr>
          <w:rFonts w:eastAsia="TimesNewRomanPSMT"/>
          <w:sz w:val="24"/>
          <w:szCs w:val="24"/>
          <w:lang w:bidi="pl-PL"/>
        </w:rPr>
        <w:t xml:space="preserve"> „Zamawiającym”, </w:t>
      </w:r>
    </w:p>
    <w:p w14:paraId="1D84A58E" w14:textId="77777777" w:rsidR="00CC32EC" w:rsidRPr="005D179D" w:rsidRDefault="00CC32EC" w:rsidP="00F3429D">
      <w:pPr>
        <w:autoSpaceDE w:val="0"/>
        <w:ind w:left="567"/>
        <w:jc w:val="both"/>
        <w:rPr>
          <w:rFonts w:eastAsia="TimesNewRomanPSMT"/>
          <w:sz w:val="24"/>
          <w:szCs w:val="24"/>
          <w:lang w:bidi="pl-PL"/>
        </w:rPr>
      </w:pPr>
      <w:r w:rsidRPr="005D179D">
        <w:rPr>
          <w:rFonts w:eastAsia="TimesNewRomanPSMT"/>
          <w:sz w:val="24"/>
          <w:szCs w:val="24"/>
          <w:lang w:bidi="pl-PL"/>
        </w:rPr>
        <w:t>a</w:t>
      </w:r>
    </w:p>
    <w:p w14:paraId="04CFFB93" w14:textId="77777777" w:rsidR="00CC32EC" w:rsidRPr="005D179D" w:rsidRDefault="006B20E1" w:rsidP="00F3429D">
      <w:pPr>
        <w:autoSpaceDE w:val="0"/>
        <w:ind w:left="567"/>
        <w:jc w:val="both"/>
        <w:rPr>
          <w:rFonts w:eastAsia="TimesNewRomanPSMT"/>
          <w:sz w:val="24"/>
          <w:szCs w:val="24"/>
          <w:lang w:bidi="pl-PL"/>
        </w:rPr>
      </w:pPr>
      <w:r w:rsidRPr="005D179D">
        <w:rPr>
          <w:rFonts w:eastAsia="TimesNewRomanPSMT"/>
          <w:b/>
          <w:sz w:val="24"/>
          <w:szCs w:val="24"/>
          <w:lang w:bidi="pl-PL"/>
        </w:rPr>
        <w:t>…..</w:t>
      </w:r>
      <w:r w:rsidR="00D547DB" w:rsidRPr="005D179D">
        <w:rPr>
          <w:rFonts w:eastAsia="TimesNewRomanPSMT"/>
          <w:sz w:val="24"/>
          <w:szCs w:val="24"/>
          <w:lang w:bidi="pl-PL"/>
        </w:rPr>
        <w:t xml:space="preserve"> </w:t>
      </w:r>
      <w:r w:rsidR="00E35919" w:rsidRPr="005D179D">
        <w:rPr>
          <w:rFonts w:eastAsia="TimesNewRomanPSMT"/>
          <w:sz w:val="24"/>
          <w:szCs w:val="24"/>
          <w:lang w:bidi="pl-PL"/>
        </w:rPr>
        <w:t xml:space="preserve">NIP </w:t>
      </w:r>
      <w:r w:rsidRPr="005D179D">
        <w:rPr>
          <w:rFonts w:eastAsia="TimesNewRomanPSMT"/>
          <w:sz w:val="24"/>
          <w:szCs w:val="24"/>
          <w:lang w:bidi="pl-PL"/>
        </w:rPr>
        <w:t>……</w:t>
      </w:r>
      <w:proofErr w:type="gramStart"/>
      <w:r w:rsidRPr="005D179D">
        <w:rPr>
          <w:rFonts w:eastAsia="TimesNewRomanPSMT"/>
          <w:sz w:val="24"/>
          <w:szCs w:val="24"/>
          <w:lang w:bidi="pl-PL"/>
        </w:rPr>
        <w:t>…….</w:t>
      </w:r>
      <w:proofErr w:type="gramEnd"/>
      <w:r w:rsidRPr="005D179D">
        <w:rPr>
          <w:rFonts w:eastAsia="TimesNewRomanPSMT"/>
          <w:sz w:val="24"/>
          <w:szCs w:val="24"/>
          <w:lang w:bidi="pl-PL"/>
        </w:rPr>
        <w:t>.</w:t>
      </w:r>
      <w:r w:rsidR="0039793C" w:rsidRPr="005D179D">
        <w:rPr>
          <w:rFonts w:eastAsia="TimesNewRomanPSMT"/>
          <w:sz w:val="24"/>
          <w:szCs w:val="24"/>
          <w:lang w:bidi="pl-PL"/>
        </w:rPr>
        <w:t xml:space="preserve">  reprezentowanym przez </w:t>
      </w:r>
      <w:r w:rsidRPr="005D179D">
        <w:rPr>
          <w:rFonts w:eastAsia="TimesNewRomanPSMT"/>
          <w:b/>
          <w:sz w:val="24"/>
          <w:szCs w:val="24"/>
          <w:lang w:bidi="pl-PL"/>
        </w:rPr>
        <w:t>…………</w:t>
      </w:r>
      <w:r w:rsidR="0039793C" w:rsidRPr="005D179D">
        <w:rPr>
          <w:rFonts w:eastAsia="TimesNewRomanPSMT"/>
          <w:sz w:val="24"/>
          <w:szCs w:val="24"/>
          <w:lang w:bidi="pl-PL"/>
        </w:rPr>
        <w:t xml:space="preserve"> </w:t>
      </w:r>
      <w:r w:rsidR="00CC32EC" w:rsidRPr="005D179D">
        <w:rPr>
          <w:rFonts w:eastAsia="TimesNewRomanPSMT"/>
          <w:sz w:val="24"/>
          <w:szCs w:val="24"/>
          <w:lang w:bidi="pl-PL"/>
        </w:rPr>
        <w:t>zwanym dalej „Wykonawcą”.</w:t>
      </w:r>
    </w:p>
    <w:p w14:paraId="39F2F8B7" w14:textId="0905175C" w:rsidR="00CC32EC" w:rsidRPr="005D179D" w:rsidRDefault="00CC32EC" w:rsidP="00F3429D">
      <w:pPr>
        <w:autoSpaceDE w:val="0"/>
        <w:ind w:left="567"/>
        <w:jc w:val="both"/>
        <w:rPr>
          <w:rFonts w:eastAsia="TimesNewRomanPSMT"/>
          <w:sz w:val="24"/>
          <w:szCs w:val="24"/>
          <w:lang w:bidi="pl-PL"/>
        </w:rPr>
      </w:pPr>
      <w:r w:rsidRPr="005D179D">
        <w:rPr>
          <w:rFonts w:eastAsia="TimesNewRomanPSMT"/>
          <w:sz w:val="24"/>
          <w:szCs w:val="24"/>
          <w:lang w:bidi="pl-PL"/>
        </w:rPr>
        <w:t>W rezultaci</w:t>
      </w:r>
      <w:r w:rsidR="009317E0" w:rsidRPr="005D179D">
        <w:rPr>
          <w:rFonts w:eastAsia="TimesNewRomanPSMT"/>
          <w:sz w:val="24"/>
          <w:szCs w:val="24"/>
          <w:lang w:bidi="pl-PL"/>
        </w:rPr>
        <w:t xml:space="preserve">e </w:t>
      </w:r>
      <w:r w:rsidR="00B87D72" w:rsidRPr="005D179D">
        <w:rPr>
          <w:rFonts w:eastAsia="TimesNewRomanPSMT"/>
          <w:sz w:val="24"/>
          <w:szCs w:val="24"/>
          <w:lang w:bidi="pl-PL"/>
        </w:rPr>
        <w:t>dokonania przez Zamawiającego wyboru Wykonawcy w postępowaniu prowadzonym</w:t>
      </w:r>
      <w:r w:rsidR="009317E0" w:rsidRPr="005D179D">
        <w:rPr>
          <w:rFonts w:eastAsia="TimesNewRomanPSMT"/>
          <w:sz w:val="24"/>
          <w:szCs w:val="24"/>
          <w:lang w:bidi="pl-PL"/>
        </w:rPr>
        <w:t xml:space="preserve"> w trybie </w:t>
      </w:r>
      <w:r w:rsidR="00420232" w:rsidRPr="005D179D">
        <w:rPr>
          <w:rFonts w:eastAsia="TimesNewRomanPSMT"/>
          <w:sz w:val="24"/>
          <w:szCs w:val="24"/>
          <w:lang w:bidi="pl-PL"/>
        </w:rPr>
        <w:t xml:space="preserve">podstawowym </w:t>
      </w:r>
      <w:r w:rsidR="009317E0" w:rsidRPr="005D179D">
        <w:rPr>
          <w:rFonts w:eastAsia="TimesNewRomanPSMT"/>
          <w:sz w:val="24"/>
          <w:szCs w:val="24"/>
          <w:lang w:bidi="pl-PL"/>
        </w:rPr>
        <w:t>zgodnie z przepisami ustawy z dnia 11 września 2019 r. Prawo zamówień publicznych</w:t>
      </w:r>
      <w:r w:rsidR="0090258B" w:rsidRPr="005D179D">
        <w:rPr>
          <w:rFonts w:eastAsia="TimesNewRomanPSMT"/>
          <w:sz w:val="24"/>
          <w:szCs w:val="24"/>
          <w:lang w:bidi="pl-PL"/>
        </w:rPr>
        <w:t xml:space="preserve"> </w:t>
      </w:r>
      <w:r w:rsidR="0090258B" w:rsidRPr="005D179D">
        <w:rPr>
          <w:sz w:val="24"/>
          <w:szCs w:val="24"/>
        </w:rPr>
        <w:t>(Dz</w:t>
      </w:r>
      <w:r w:rsidR="0090258B" w:rsidRPr="005D179D">
        <w:rPr>
          <w:rStyle w:val="markedcontent"/>
          <w:rFonts w:eastAsiaTheme="majorEastAsia"/>
          <w:sz w:val="24"/>
          <w:szCs w:val="24"/>
        </w:rPr>
        <w:t>. U. z 2024. poz. 1320 ze zm.</w:t>
      </w:r>
      <w:r w:rsidR="0090258B" w:rsidRPr="005D179D">
        <w:rPr>
          <w:sz w:val="24"/>
          <w:szCs w:val="24"/>
        </w:rPr>
        <w:t>)</w:t>
      </w:r>
      <w:r w:rsidR="009317E0" w:rsidRPr="005D179D">
        <w:rPr>
          <w:rFonts w:eastAsia="TimesNewRomanPSMT"/>
          <w:sz w:val="24"/>
          <w:szCs w:val="24"/>
          <w:lang w:bidi="pl-PL"/>
        </w:rPr>
        <w:t>,</w:t>
      </w:r>
      <w:r w:rsidR="00CC5F5A" w:rsidRPr="005D179D">
        <w:rPr>
          <w:rFonts w:eastAsia="TimesNewRomanPSMT"/>
          <w:sz w:val="24"/>
          <w:szCs w:val="24"/>
          <w:lang w:bidi="pl-PL"/>
        </w:rPr>
        <w:t xml:space="preserve"> </w:t>
      </w:r>
      <w:r w:rsidRPr="005D179D">
        <w:rPr>
          <w:rFonts w:eastAsia="TimesNewRomanPSMT"/>
          <w:sz w:val="24"/>
          <w:szCs w:val="24"/>
          <w:lang w:bidi="pl-PL"/>
        </w:rPr>
        <w:t>strony zgodnie postanawiają:</w:t>
      </w:r>
    </w:p>
    <w:p w14:paraId="393C54CE" w14:textId="77777777" w:rsidR="000B2814" w:rsidRPr="005D179D" w:rsidRDefault="000B2814" w:rsidP="005D179D">
      <w:pPr>
        <w:jc w:val="center"/>
        <w:rPr>
          <w:b/>
          <w:sz w:val="24"/>
          <w:szCs w:val="24"/>
        </w:rPr>
      </w:pPr>
      <w:r w:rsidRPr="005D179D">
        <w:rPr>
          <w:b/>
          <w:sz w:val="24"/>
          <w:szCs w:val="24"/>
        </w:rPr>
        <w:t>§ 1</w:t>
      </w:r>
    </w:p>
    <w:p w14:paraId="5A8E31E2" w14:textId="77777777" w:rsidR="00041A99" w:rsidRPr="005D179D" w:rsidRDefault="000B2814" w:rsidP="005D179D">
      <w:pPr>
        <w:jc w:val="center"/>
        <w:rPr>
          <w:b/>
          <w:sz w:val="24"/>
          <w:szCs w:val="24"/>
        </w:rPr>
      </w:pPr>
      <w:r w:rsidRPr="005D179D">
        <w:rPr>
          <w:b/>
          <w:sz w:val="24"/>
          <w:szCs w:val="24"/>
        </w:rPr>
        <w:t>Przedmiot umowy</w:t>
      </w:r>
    </w:p>
    <w:p w14:paraId="36E45522" w14:textId="77777777" w:rsidR="00F3429D" w:rsidRDefault="00F63495" w:rsidP="00F3429D">
      <w:pPr>
        <w:pStyle w:val="Akapitzlist"/>
        <w:keepNext/>
        <w:numPr>
          <w:ilvl w:val="1"/>
          <w:numId w:val="29"/>
        </w:numPr>
        <w:ind w:left="567" w:hanging="567"/>
        <w:jc w:val="both"/>
        <w:rPr>
          <w:bCs/>
          <w:kern w:val="1"/>
          <w:sz w:val="24"/>
          <w:szCs w:val="28"/>
        </w:rPr>
      </w:pPr>
      <w:r w:rsidRPr="005D179D">
        <w:rPr>
          <w:sz w:val="24"/>
          <w:szCs w:val="24"/>
        </w:rPr>
        <w:t xml:space="preserve">    </w:t>
      </w:r>
      <w:r w:rsidRPr="00717C5B">
        <w:rPr>
          <w:sz w:val="24"/>
          <w:szCs w:val="24"/>
        </w:rPr>
        <w:t xml:space="preserve">Przedmiot </w:t>
      </w:r>
      <w:r w:rsidR="003E59D1" w:rsidRPr="00717C5B">
        <w:rPr>
          <w:sz w:val="24"/>
          <w:szCs w:val="24"/>
        </w:rPr>
        <w:t xml:space="preserve">umowy </w:t>
      </w:r>
      <w:bookmarkStart w:id="0" w:name="_Hlk209441874"/>
      <w:r w:rsidR="0018492F" w:rsidRPr="0018492F">
        <w:rPr>
          <w:bCs/>
          <w:kern w:val="1"/>
          <w:sz w:val="24"/>
          <w:szCs w:val="28"/>
        </w:rPr>
        <w:t>obejmuje wykonanie ścieżki edukacyjno-historycznej z pięcioma tablicami oraz odnowienie odcinka II C zabytkowych murów obronnych. Odcinek ten zlokalizowany jest na dz. nr 428/26 – obręb 0004 Nowogrodziec (020104_4.0004.428/26). Parametry charakterystyczne odcinka II C: długość: ok. 39,5 m, wysokość 3,5 – 6,0 m. Mury miejskie wpisane są do rejestru zabytków decyzją Prezydium Wojewódzkiej Rady Narodowej we Wrocławiu z dnia 16 grudnia 1958 r. Aktualny numer w rejestrze zabytków: A/895/427. Zadanie jest dofinansowane z Europejskiego Funduszu Rolnego na rzecz Rozwoju Obszarów Wiejskich w ramach Programu: Plan Strategiczny dla Wspólnej Polityki Rolnej na lata 2023-2027 (PS WPR 2023-2027).</w:t>
      </w:r>
      <w:bookmarkEnd w:id="0"/>
    </w:p>
    <w:p w14:paraId="208BA6FA" w14:textId="37B60653" w:rsidR="001755D4" w:rsidRPr="00F3429D" w:rsidRDefault="00F3429D" w:rsidP="00F3429D">
      <w:pPr>
        <w:pStyle w:val="Akapitzlist"/>
        <w:keepNext/>
        <w:numPr>
          <w:ilvl w:val="1"/>
          <w:numId w:val="29"/>
        </w:numPr>
        <w:ind w:left="567" w:hanging="567"/>
        <w:jc w:val="both"/>
        <w:rPr>
          <w:bCs/>
          <w:kern w:val="1"/>
          <w:sz w:val="24"/>
          <w:szCs w:val="28"/>
        </w:rPr>
      </w:pPr>
      <w:r>
        <w:rPr>
          <w:bCs/>
          <w:kern w:val="1"/>
          <w:sz w:val="24"/>
          <w:szCs w:val="28"/>
        </w:rPr>
        <w:t xml:space="preserve">    </w:t>
      </w:r>
      <w:r w:rsidR="001755D4" w:rsidRPr="00F3429D">
        <w:rPr>
          <w:rFonts w:eastAsiaTheme="minorHAnsi"/>
          <w:iCs/>
          <w:sz w:val="24"/>
          <w:szCs w:val="24"/>
          <w:lang w:eastAsia="en-US"/>
        </w:rPr>
        <w:t>Zakres robót budowlanych obejmuje</w:t>
      </w:r>
      <w:r w:rsidR="0018492F" w:rsidRPr="00F3429D">
        <w:rPr>
          <w:rFonts w:eastAsiaTheme="minorHAnsi"/>
          <w:iCs/>
          <w:sz w:val="24"/>
          <w:szCs w:val="24"/>
          <w:lang w:eastAsia="en-US"/>
        </w:rPr>
        <w:t xml:space="preserve"> min</w:t>
      </w:r>
      <w:r w:rsidR="001755D4" w:rsidRPr="00F3429D">
        <w:rPr>
          <w:rFonts w:eastAsiaTheme="minorHAnsi"/>
          <w:iCs/>
          <w:sz w:val="24"/>
          <w:szCs w:val="24"/>
          <w:lang w:eastAsia="en-US"/>
        </w:rPr>
        <w:t>:</w:t>
      </w:r>
    </w:p>
    <w:p w14:paraId="555A67CF" w14:textId="46FF93C8" w:rsidR="0018492F" w:rsidRDefault="0018492F" w:rsidP="00F3429D">
      <w:pPr>
        <w:pStyle w:val="Akapitzlist"/>
        <w:numPr>
          <w:ilvl w:val="0"/>
          <w:numId w:val="49"/>
        </w:numPr>
        <w:ind w:left="567" w:firstLine="0"/>
        <w:jc w:val="both"/>
        <w:rPr>
          <w:sz w:val="24"/>
          <w:szCs w:val="24"/>
        </w:rPr>
      </w:pPr>
      <w:r w:rsidRPr="0018492F">
        <w:rPr>
          <w:sz w:val="24"/>
          <w:szCs w:val="24"/>
        </w:rPr>
        <w:t>kosmetyczne czyszczenie muru oraz jego korony z mchu i porostów, mycie powierzchni muru za pomocą myjki wysokociśnieniowej</w:t>
      </w:r>
      <w:r w:rsidR="008A55B4">
        <w:rPr>
          <w:sz w:val="24"/>
          <w:szCs w:val="24"/>
        </w:rPr>
        <w:t>,</w:t>
      </w:r>
    </w:p>
    <w:p w14:paraId="2751E43A" w14:textId="6E4E02DA" w:rsidR="0018492F" w:rsidRDefault="0018492F" w:rsidP="00F3429D">
      <w:pPr>
        <w:pStyle w:val="Akapitzlist"/>
        <w:numPr>
          <w:ilvl w:val="0"/>
          <w:numId w:val="49"/>
        </w:numPr>
        <w:ind w:left="567" w:firstLine="0"/>
        <w:jc w:val="both"/>
        <w:rPr>
          <w:sz w:val="24"/>
          <w:szCs w:val="24"/>
        </w:rPr>
      </w:pPr>
      <w:r w:rsidRPr="0018492F">
        <w:rPr>
          <w:sz w:val="24"/>
          <w:szCs w:val="24"/>
        </w:rPr>
        <w:t xml:space="preserve"> mechaniczne skucie współczesnych spoin cementowych oraz cementowej korony muru, tynk do skucia</w:t>
      </w:r>
      <w:r w:rsidR="008A55B4">
        <w:rPr>
          <w:sz w:val="24"/>
          <w:szCs w:val="24"/>
        </w:rPr>
        <w:t>,</w:t>
      </w:r>
    </w:p>
    <w:p w14:paraId="142D78AF" w14:textId="70BB03CD" w:rsidR="0018492F" w:rsidRDefault="0018492F" w:rsidP="00F3429D">
      <w:pPr>
        <w:pStyle w:val="Akapitzlist"/>
        <w:numPr>
          <w:ilvl w:val="0"/>
          <w:numId w:val="49"/>
        </w:numPr>
        <w:ind w:left="567" w:firstLine="0"/>
        <w:jc w:val="both"/>
        <w:rPr>
          <w:sz w:val="24"/>
          <w:szCs w:val="24"/>
        </w:rPr>
      </w:pPr>
      <w:r w:rsidRPr="0018492F">
        <w:rPr>
          <w:sz w:val="24"/>
          <w:szCs w:val="24"/>
        </w:rPr>
        <w:t>uzupełnienie ubytków kamieniem (większe ubytki) lub mineralną zaprawą naprawczą, której spoiwem jest cement trasowy/wymienić uzupełnienia ceglane na kamienne – piaskowiec</w:t>
      </w:r>
      <w:r w:rsidR="008A55B4">
        <w:rPr>
          <w:sz w:val="24"/>
          <w:szCs w:val="24"/>
        </w:rPr>
        <w:t>,</w:t>
      </w:r>
      <w:r w:rsidRPr="0018492F">
        <w:rPr>
          <w:sz w:val="24"/>
          <w:szCs w:val="24"/>
        </w:rPr>
        <w:t xml:space="preserve"> </w:t>
      </w:r>
    </w:p>
    <w:p w14:paraId="7C32D0E8" w14:textId="43EFC503" w:rsidR="0018492F" w:rsidRDefault="0018492F" w:rsidP="00F3429D">
      <w:pPr>
        <w:pStyle w:val="Akapitzlist"/>
        <w:numPr>
          <w:ilvl w:val="0"/>
          <w:numId w:val="49"/>
        </w:numPr>
        <w:ind w:left="567" w:firstLine="0"/>
        <w:jc w:val="both"/>
        <w:rPr>
          <w:sz w:val="24"/>
          <w:szCs w:val="24"/>
        </w:rPr>
      </w:pPr>
      <w:r w:rsidRPr="0018492F">
        <w:rPr>
          <w:sz w:val="24"/>
          <w:szCs w:val="24"/>
        </w:rPr>
        <w:t>spoinowanie muru zaprawą na bazie wapna trasowego</w:t>
      </w:r>
      <w:r w:rsidR="008A55B4">
        <w:rPr>
          <w:sz w:val="24"/>
          <w:szCs w:val="24"/>
        </w:rPr>
        <w:t>,</w:t>
      </w:r>
    </w:p>
    <w:p w14:paraId="5F3959CF" w14:textId="3EFCE543" w:rsidR="00583ED9" w:rsidRDefault="0018492F" w:rsidP="00583ED9">
      <w:pPr>
        <w:pStyle w:val="Akapitzlist"/>
        <w:numPr>
          <w:ilvl w:val="0"/>
          <w:numId w:val="49"/>
        </w:numPr>
        <w:ind w:left="567" w:firstLine="0"/>
        <w:jc w:val="both"/>
        <w:rPr>
          <w:sz w:val="24"/>
          <w:szCs w:val="24"/>
        </w:rPr>
      </w:pPr>
      <w:r w:rsidRPr="0018492F">
        <w:rPr>
          <w:sz w:val="24"/>
          <w:szCs w:val="24"/>
        </w:rPr>
        <w:t>wykonanie nakrywy muru z cienkiej warstwy kamienia</w:t>
      </w:r>
      <w:r w:rsidR="008A55B4">
        <w:rPr>
          <w:sz w:val="24"/>
          <w:szCs w:val="24"/>
        </w:rPr>
        <w:t>,</w:t>
      </w:r>
    </w:p>
    <w:p w14:paraId="3C25167E" w14:textId="62BD414E" w:rsidR="00583ED9" w:rsidRPr="00583ED9" w:rsidRDefault="009A3F8D" w:rsidP="00583ED9">
      <w:pPr>
        <w:pStyle w:val="Akapitzlist"/>
        <w:numPr>
          <w:ilvl w:val="0"/>
          <w:numId w:val="49"/>
        </w:numPr>
        <w:ind w:left="567" w:firstLine="0"/>
        <w:jc w:val="both"/>
        <w:rPr>
          <w:sz w:val="24"/>
          <w:szCs w:val="24"/>
        </w:rPr>
      </w:pPr>
      <w:r w:rsidRPr="00583ED9">
        <w:rPr>
          <w:sz w:val="24"/>
          <w:szCs w:val="24"/>
        </w:rPr>
        <w:t>W</w:t>
      </w:r>
      <w:r w:rsidR="0018492F" w:rsidRPr="00583ED9">
        <w:rPr>
          <w:sz w:val="24"/>
          <w:szCs w:val="24"/>
        </w:rPr>
        <w:t>ykonanie</w:t>
      </w:r>
      <w:r>
        <w:rPr>
          <w:sz w:val="24"/>
          <w:szCs w:val="24"/>
        </w:rPr>
        <w:t xml:space="preserve"> </w:t>
      </w:r>
      <w:proofErr w:type="gramStart"/>
      <w:r>
        <w:rPr>
          <w:sz w:val="24"/>
          <w:szCs w:val="24"/>
        </w:rPr>
        <w:t>( w</w:t>
      </w:r>
      <w:proofErr w:type="gramEnd"/>
      <w:r>
        <w:rPr>
          <w:sz w:val="24"/>
          <w:szCs w:val="24"/>
        </w:rPr>
        <w:t xml:space="preserve"> tym dostawa i montaż)</w:t>
      </w:r>
      <w:r w:rsidR="0018492F" w:rsidRPr="00583ED9">
        <w:rPr>
          <w:sz w:val="24"/>
          <w:szCs w:val="24"/>
        </w:rPr>
        <w:t xml:space="preserve"> ścieżki edukacyjno-historycznej</w:t>
      </w:r>
      <w:r w:rsidR="005C770D">
        <w:rPr>
          <w:sz w:val="24"/>
          <w:szCs w:val="24"/>
        </w:rPr>
        <w:t xml:space="preserve"> zgodnie z etapami określonymi w Specyfikacji Warunków Zamówienia</w:t>
      </w:r>
      <w:r w:rsidR="00583ED9" w:rsidRPr="00583ED9">
        <w:rPr>
          <w:sz w:val="24"/>
          <w:szCs w:val="24"/>
        </w:rPr>
        <w:t xml:space="preserve">. </w:t>
      </w:r>
      <w:r w:rsidR="00583ED9" w:rsidRPr="00583ED9">
        <w:rPr>
          <w:bCs/>
          <w:color w:val="000000" w:themeColor="text1"/>
          <w:w w:val="101"/>
          <w:sz w:val="24"/>
          <w:szCs w:val="24"/>
        </w:rPr>
        <w:t xml:space="preserve">Ścieżka </w:t>
      </w:r>
      <w:r w:rsidR="008A55B4">
        <w:rPr>
          <w:bCs/>
          <w:color w:val="000000" w:themeColor="text1"/>
          <w:w w:val="101"/>
          <w:sz w:val="24"/>
          <w:szCs w:val="24"/>
        </w:rPr>
        <w:t xml:space="preserve">będzie </w:t>
      </w:r>
      <w:r w:rsidR="00583ED9" w:rsidRPr="00583ED9">
        <w:rPr>
          <w:bCs/>
          <w:color w:val="000000" w:themeColor="text1"/>
          <w:w w:val="101"/>
          <w:sz w:val="24"/>
          <w:szCs w:val="24"/>
        </w:rPr>
        <w:t xml:space="preserve">złożona z </w:t>
      </w:r>
      <w:r w:rsidR="00583ED9">
        <w:rPr>
          <w:bCs/>
          <w:color w:val="000000" w:themeColor="text1"/>
          <w:w w:val="101"/>
          <w:sz w:val="24"/>
          <w:szCs w:val="24"/>
        </w:rPr>
        <w:t>pięciu</w:t>
      </w:r>
      <w:r w:rsidR="00583ED9" w:rsidRPr="00583ED9">
        <w:rPr>
          <w:bCs/>
          <w:color w:val="000000" w:themeColor="text1"/>
          <w:w w:val="101"/>
          <w:sz w:val="24"/>
          <w:szCs w:val="24"/>
        </w:rPr>
        <w:t xml:space="preserve"> tablic</w:t>
      </w:r>
      <w:r w:rsidR="00583ED9">
        <w:rPr>
          <w:bCs/>
          <w:color w:val="000000" w:themeColor="text1"/>
          <w:w w:val="101"/>
          <w:sz w:val="24"/>
          <w:szCs w:val="24"/>
        </w:rPr>
        <w:t xml:space="preserve"> </w:t>
      </w:r>
      <w:proofErr w:type="spellStart"/>
      <w:r w:rsidR="00583ED9">
        <w:rPr>
          <w:bCs/>
          <w:color w:val="000000" w:themeColor="text1"/>
          <w:w w:val="101"/>
          <w:sz w:val="24"/>
          <w:szCs w:val="24"/>
        </w:rPr>
        <w:t>tj</w:t>
      </w:r>
      <w:proofErr w:type="spellEnd"/>
      <w:r w:rsidR="00583ED9" w:rsidRPr="00583ED9">
        <w:rPr>
          <w:bCs/>
          <w:color w:val="000000" w:themeColor="text1"/>
          <w:w w:val="101"/>
          <w:sz w:val="24"/>
          <w:szCs w:val="24"/>
        </w:rPr>
        <w:t>:</w:t>
      </w:r>
    </w:p>
    <w:p w14:paraId="75DCB7D0" w14:textId="6E0336D6" w:rsidR="00583ED9" w:rsidRPr="00583ED9" w:rsidRDefault="00583ED9" w:rsidP="00583ED9">
      <w:pPr>
        <w:numPr>
          <w:ilvl w:val="0"/>
          <w:numId w:val="52"/>
        </w:numPr>
        <w:ind w:left="851" w:firstLine="0"/>
        <w:jc w:val="both"/>
        <w:rPr>
          <w:bCs/>
          <w:color w:val="000000" w:themeColor="text1"/>
          <w:w w:val="101"/>
          <w:sz w:val="24"/>
          <w:szCs w:val="24"/>
        </w:rPr>
      </w:pPr>
      <w:r w:rsidRPr="00583ED9">
        <w:rPr>
          <w:bCs/>
          <w:color w:val="000000" w:themeColor="text1"/>
          <w:w w:val="101"/>
          <w:sz w:val="24"/>
          <w:szCs w:val="24"/>
        </w:rPr>
        <w:t>tablic</w:t>
      </w:r>
      <w:r>
        <w:rPr>
          <w:bCs/>
          <w:color w:val="000000" w:themeColor="text1"/>
          <w:w w:val="101"/>
          <w:sz w:val="24"/>
          <w:szCs w:val="24"/>
        </w:rPr>
        <w:t>e</w:t>
      </w:r>
      <w:r w:rsidRPr="00583ED9">
        <w:rPr>
          <w:bCs/>
          <w:color w:val="000000" w:themeColor="text1"/>
          <w:w w:val="101"/>
          <w:sz w:val="24"/>
          <w:szCs w:val="24"/>
        </w:rPr>
        <w:t xml:space="preserve"> zawierając</w:t>
      </w:r>
      <w:r>
        <w:rPr>
          <w:bCs/>
          <w:color w:val="000000" w:themeColor="text1"/>
          <w:w w:val="101"/>
          <w:sz w:val="24"/>
          <w:szCs w:val="24"/>
        </w:rPr>
        <w:t>e</w:t>
      </w:r>
      <w:r w:rsidRPr="00583ED9">
        <w:rPr>
          <w:bCs/>
          <w:color w:val="000000" w:themeColor="text1"/>
          <w:w w:val="101"/>
          <w:sz w:val="24"/>
          <w:szCs w:val="24"/>
        </w:rPr>
        <w:t xml:space="preserve"> puzzle, z których wyłonią się fragmenty historii i informacji o lokalnych zabytkach</w:t>
      </w:r>
      <w:r>
        <w:rPr>
          <w:bCs/>
          <w:color w:val="000000" w:themeColor="text1"/>
          <w:w w:val="101"/>
          <w:sz w:val="24"/>
          <w:szCs w:val="24"/>
        </w:rPr>
        <w:t xml:space="preserve"> - </w:t>
      </w:r>
      <w:r w:rsidRPr="00583ED9">
        <w:rPr>
          <w:bCs/>
          <w:color w:val="000000" w:themeColor="text1"/>
          <w:w w:val="101"/>
          <w:sz w:val="24"/>
          <w:szCs w:val="24"/>
        </w:rPr>
        <w:t>2 szt.;</w:t>
      </w:r>
    </w:p>
    <w:p w14:paraId="1BB64C80" w14:textId="09E1FA2F" w:rsidR="00583ED9" w:rsidRDefault="00583ED9" w:rsidP="00583ED9">
      <w:pPr>
        <w:numPr>
          <w:ilvl w:val="0"/>
          <w:numId w:val="52"/>
        </w:numPr>
        <w:ind w:left="851" w:firstLine="0"/>
        <w:jc w:val="both"/>
        <w:rPr>
          <w:bCs/>
          <w:color w:val="000000" w:themeColor="text1"/>
          <w:w w:val="101"/>
          <w:sz w:val="24"/>
          <w:szCs w:val="24"/>
        </w:rPr>
      </w:pPr>
      <w:r w:rsidRPr="00583ED9">
        <w:rPr>
          <w:bCs/>
          <w:color w:val="000000" w:themeColor="text1"/>
          <w:w w:val="101"/>
          <w:sz w:val="24"/>
          <w:szCs w:val="24"/>
        </w:rPr>
        <w:t>tablic</w:t>
      </w:r>
      <w:r>
        <w:rPr>
          <w:bCs/>
          <w:color w:val="000000" w:themeColor="text1"/>
          <w:w w:val="101"/>
          <w:sz w:val="24"/>
          <w:szCs w:val="24"/>
        </w:rPr>
        <w:t>e</w:t>
      </w:r>
      <w:r w:rsidRPr="00583ED9">
        <w:rPr>
          <w:bCs/>
          <w:color w:val="000000" w:themeColor="text1"/>
          <w:w w:val="101"/>
          <w:sz w:val="24"/>
          <w:szCs w:val="24"/>
        </w:rPr>
        <w:t xml:space="preserve"> edukacyjn</w:t>
      </w:r>
      <w:r>
        <w:rPr>
          <w:bCs/>
          <w:color w:val="000000" w:themeColor="text1"/>
          <w:w w:val="101"/>
          <w:sz w:val="24"/>
          <w:szCs w:val="24"/>
        </w:rPr>
        <w:t>e</w:t>
      </w:r>
      <w:r w:rsidRPr="00583ED9">
        <w:rPr>
          <w:bCs/>
          <w:color w:val="000000" w:themeColor="text1"/>
          <w:w w:val="101"/>
          <w:sz w:val="24"/>
          <w:szCs w:val="24"/>
        </w:rPr>
        <w:t xml:space="preserve"> jednostronn</w:t>
      </w:r>
      <w:r>
        <w:rPr>
          <w:bCs/>
          <w:color w:val="000000" w:themeColor="text1"/>
          <w:w w:val="101"/>
          <w:sz w:val="24"/>
          <w:szCs w:val="24"/>
        </w:rPr>
        <w:t xml:space="preserve">e - </w:t>
      </w:r>
      <w:r w:rsidRPr="00583ED9">
        <w:rPr>
          <w:bCs/>
          <w:color w:val="000000" w:themeColor="text1"/>
          <w:w w:val="101"/>
          <w:sz w:val="24"/>
          <w:szCs w:val="24"/>
        </w:rPr>
        <w:t>3 szt.</w:t>
      </w:r>
    </w:p>
    <w:p w14:paraId="35A1A9BD" w14:textId="53579DB4" w:rsidR="005C770D" w:rsidRPr="005C770D" w:rsidRDefault="00583ED9" w:rsidP="007B5D86">
      <w:pPr>
        <w:ind w:left="567"/>
        <w:jc w:val="both"/>
        <w:rPr>
          <w:bCs/>
          <w:color w:val="000000" w:themeColor="text1"/>
          <w:w w:val="101"/>
          <w:sz w:val="24"/>
          <w:szCs w:val="24"/>
        </w:rPr>
      </w:pPr>
      <w:r w:rsidRPr="00583ED9">
        <w:rPr>
          <w:bCs/>
          <w:color w:val="000000" w:themeColor="text1"/>
          <w:w w:val="101"/>
          <w:sz w:val="24"/>
          <w:szCs w:val="24"/>
        </w:rPr>
        <w:t xml:space="preserve">Każda z </w:t>
      </w:r>
      <w:r>
        <w:rPr>
          <w:bCs/>
          <w:color w:val="000000" w:themeColor="text1"/>
          <w:w w:val="101"/>
          <w:sz w:val="24"/>
          <w:szCs w:val="24"/>
        </w:rPr>
        <w:t xml:space="preserve">pięciu </w:t>
      </w:r>
      <w:r w:rsidRPr="00583ED9">
        <w:rPr>
          <w:bCs/>
          <w:color w:val="000000" w:themeColor="text1"/>
          <w:w w:val="101"/>
          <w:sz w:val="24"/>
          <w:szCs w:val="24"/>
        </w:rPr>
        <w:t xml:space="preserve">tablic wyposażona będzie w kod QR, który po zeskanowaniu za pomocą </w:t>
      </w:r>
      <w:proofErr w:type="spellStart"/>
      <w:r w:rsidRPr="00583ED9">
        <w:rPr>
          <w:bCs/>
          <w:color w:val="000000" w:themeColor="text1"/>
          <w:w w:val="101"/>
          <w:sz w:val="24"/>
          <w:szCs w:val="24"/>
        </w:rPr>
        <w:t>smartfona</w:t>
      </w:r>
      <w:proofErr w:type="spellEnd"/>
      <w:r w:rsidRPr="00583ED9">
        <w:rPr>
          <w:bCs/>
          <w:color w:val="000000" w:themeColor="text1"/>
          <w:w w:val="101"/>
          <w:sz w:val="24"/>
          <w:szCs w:val="24"/>
        </w:rPr>
        <w:t xml:space="preserve"> lub tabletu umożliwi użytkownikom szybki dostęp do szczegółowych informacji na temat danego zabytku, jego historii, ciekawostek oraz kontekstu lokalnego dziedzictwa.</w:t>
      </w:r>
      <w:r>
        <w:rPr>
          <w:bCs/>
          <w:color w:val="000000" w:themeColor="text1"/>
          <w:w w:val="101"/>
          <w:sz w:val="24"/>
          <w:szCs w:val="24"/>
        </w:rPr>
        <w:t xml:space="preserve"> </w:t>
      </w:r>
      <w:r w:rsidRPr="00583ED9">
        <w:rPr>
          <w:bCs/>
          <w:color w:val="000000" w:themeColor="text1"/>
          <w:w w:val="101"/>
          <w:sz w:val="24"/>
          <w:szCs w:val="24"/>
        </w:rPr>
        <w:t>Miejsce montażu tablic: dz. nr 429/23 – obręb 0004 Nowogrodziec (020104_4.0004.429/23).</w:t>
      </w:r>
      <w:r w:rsidR="005C770D">
        <w:rPr>
          <w:bCs/>
          <w:color w:val="000000" w:themeColor="text1"/>
          <w:w w:val="101"/>
          <w:sz w:val="24"/>
          <w:szCs w:val="24"/>
        </w:rPr>
        <w:t xml:space="preserve"> </w:t>
      </w:r>
      <w:r w:rsidR="005C770D" w:rsidRPr="005C770D">
        <w:rPr>
          <w:color w:val="000000" w:themeColor="text1"/>
          <w:w w:val="101"/>
          <w:sz w:val="24"/>
          <w:szCs w:val="24"/>
        </w:rPr>
        <w:t xml:space="preserve">Wszystkie projekty graficzne wraz z </w:t>
      </w:r>
      <w:r w:rsidR="005C770D" w:rsidRPr="005C770D">
        <w:rPr>
          <w:color w:val="000000" w:themeColor="text1"/>
          <w:w w:val="101"/>
          <w:sz w:val="24"/>
          <w:szCs w:val="24"/>
        </w:rPr>
        <w:lastRenderedPageBreak/>
        <w:t>kolorystyką i materiałami wymagają zatwierdzenia przez Zamawiającego. Wykonawca przedstawi do akceptacji po dwa projekty dla każdego elementu, z których Zamawiający będzie mógł wybrać jeden do realizacji z ewentualnym przekazaniem uwag do wprowadzenia w wybranym projekcie. Projekty graficzne należy przedstawić na nośniku cyfrowym w wersji pdf.</w:t>
      </w:r>
      <w:r w:rsidR="005C770D">
        <w:rPr>
          <w:bCs/>
          <w:color w:val="000000" w:themeColor="text1"/>
          <w:w w:val="101"/>
          <w:sz w:val="24"/>
          <w:szCs w:val="24"/>
        </w:rPr>
        <w:t xml:space="preserve"> </w:t>
      </w:r>
      <w:r w:rsidR="005C770D" w:rsidRPr="005C770D">
        <w:rPr>
          <w:color w:val="000000" w:themeColor="text1"/>
          <w:w w:val="101"/>
          <w:sz w:val="24"/>
          <w:szCs w:val="24"/>
        </w:rPr>
        <w:t>Wszystkie zdjęcia, grafiki oraz rysunki będą pochodzić z wiarygodnych źródeł i nie będą naruszać praw autorskich (będą możliwe do udokumentowania przez Wykonawcę).</w:t>
      </w:r>
    </w:p>
    <w:p w14:paraId="13BCF1C1" w14:textId="5583AAC0" w:rsidR="00F3429D" w:rsidRDefault="005C770D" w:rsidP="00F3429D">
      <w:pPr>
        <w:pStyle w:val="Akapitzlist"/>
        <w:numPr>
          <w:ilvl w:val="1"/>
          <w:numId w:val="29"/>
        </w:numPr>
        <w:ind w:left="567" w:hanging="567"/>
        <w:jc w:val="both"/>
        <w:rPr>
          <w:sz w:val="24"/>
          <w:szCs w:val="24"/>
        </w:rPr>
      </w:pPr>
      <w:r>
        <w:rPr>
          <w:sz w:val="24"/>
          <w:szCs w:val="24"/>
        </w:rPr>
        <w:t xml:space="preserve">     </w:t>
      </w:r>
      <w:r w:rsidR="0018492F">
        <w:rPr>
          <w:sz w:val="24"/>
          <w:szCs w:val="24"/>
        </w:rPr>
        <w:t>W</w:t>
      </w:r>
      <w:r w:rsidR="0018492F" w:rsidRPr="0018492F">
        <w:rPr>
          <w:sz w:val="24"/>
          <w:szCs w:val="24"/>
        </w:rPr>
        <w:t>yższy fragment muru o mniejszej grubości grożący zawaleniem należy usunąć do wysokości muru historycznego o większej grubości. Wykonać w tym miejscu uszczelnienie nakrywy.</w:t>
      </w:r>
      <w:r w:rsidR="00F3429D" w:rsidRPr="00F3429D">
        <w:rPr>
          <w:sz w:val="24"/>
          <w:szCs w:val="24"/>
        </w:rPr>
        <w:t xml:space="preserve"> </w:t>
      </w:r>
    </w:p>
    <w:p w14:paraId="65EDE8A6" w14:textId="77777777" w:rsidR="00F3429D" w:rsidRDefault="00F3429D" w:rsidP="00F3429D">
      <w:pPr>
        <w:pStyle w:val="Akapitzlist"/>
        <w:numPr>
          <w:ilvl w:val="1"/>
          <w:numId w:val="29"/>
        </w:numPr>
        <w:ind w:left="567" w:hanging="567"/>
        <w:jc w:val="both"/>
        <w:rPr>
          <w:sz w:val="24"/>
          <w:szCs w:val="24"/>
        </w:rPr>
      </w:pPr>
      <w:r>
        <w:rPr>
          <w:sz w:val="24"/>
          <w:szCs w:val="24"/>
        </w:rPr>
        <w:t xml:space="preserve">     N</w:t>
      </w:r>
      <w:r w:rsidRPr="0018492F">
        <w:rPr>
          <w:sz w:val="24"/>
          <w:szCs w:val="24"/>
        </w:rPr>
        <w:t>adproże drzwiowe ceglane w otworze służącym za przejście należy przemurować lub co najmniej wzmocnić poprzez wbicie w fugi sklepienia niewielkich klinów dębowych i ubicie zaprawy w fugach.</w:t>
      </w:r>
      <w:r w:rsidRPr="00F3429D">
        <w:rPr>
          <w:sz w:val="24"/>
          <w:szCs w:val="24"/>
        </w:rPr>
        <w:t xml:space="preserve"> </w:t>
      </w:r>
    </w:p>
    <w:p w14:paraId="379F239D" w14:textId="17A31792" w:rsidR="00F3429D" w:rsidRPr="00F3429D" w:rsidRDefault="00F3429D" w:rsidP="00F3429D">
      <w:pPr>
        <w:pStyle w:val="Akapitzlist"/>
        <w:numPr>
          <w:ilvl w:val="1"/>
          <w:numId w:val="29"/>
        </w:numPr>
        <w:ind w:left="567" w:hanging="567"/>
        <w:jc w:val="both"/>
        <w:rPr>
          <w:sz w:val="24"/>
          <w:szCs w:val="24"/>
        </w:rPr>
      </w:pPr>
      <w:r>
        <w:rPr>
          <w:sz w:val="24"/>
          <w:szCs w:val="24"/>
        </w:rPr>
        <w:t xml:space="preserve">      </w:t>
      </w:r>
      <w:r w:rsidRPr="00F3429D">
        <w:rPr>
          <w:sz w:val="24"/>
          <w:szCs w:val="24"/>
        </w:rPr>
        <w:t xml:space="preserve">Stalowe nadproże należy odmurować, a następnie odtworzyć tę część muru kamieniami pozyskanymi z rozbiórki fragmentu opisanego w pkt 3. </w:t>
      </w:r>
    </w:p>
    <w:p w14:paraId="3DC78656" w14:textId="77777777" w:rsidR="00F3429D" w:rsidRDefault="00F3429D" w:rsidP="00F3429D">
      <w:pPr>
        <w:pStyle w:val="Akapitzlist"/>
        <w:numPr>
          <w:ilvl w:val="1"/>
          <w:numId w:val="29"/>
        </w:numPr>
        <w:ind w:left="567" w:hanging="567"/>
        <w:jc w:val="both"/>
        <w:rPr>
          <w:sz w:val="24"/>
          <w:szCs w:val="24"/>
        </w:rPr>
      </w:pPr>
      <w:r>
        <w:rPr>
          <w:sz w:val="24"/>
          <w:szCs w:val="24"/>
        </w:rPr>
        <w:t xml:space="preserve">     C</w:t>
      </w:r>
      <w:r w:rsidRPr="0018492F">
        <w:rPr>
          <w:sz w:val="24"/>
          <w:szCs w:val="24"/>
        </w:rPr>
        <w:t xml:space="preserve">ałą powierzchnię muru poddać impregnacji </w:t>
      </w:r>
      <w:proofErr w:type="spellStart"/>
      <w:r w:rsidRPr="0018492F">
        <w:rPr>
          <w:sz w:val="24"/>
          <w:szCs w:val="24"/>
        </w:rPr>
        <w:t>hydrofobizującej</w:t>
      </w:r>
      <w:proofErr w:type="spellEnd"/>
      <w:r w:rsidRPr="0018492F">
        <w:rPr>
          <w:sz w:val="24"/>
          <w:szCs w:val="24"/>
        </w:rPr>
        <w:t xml:space="preserve"> koncentratem </w:t>
      </w:r>
      <w:proofErr w:type="spellStart"/>
      <w:r w:rsidRPr="0018492F">
        <w:rPr>
          <w:sz w:val="24"/>
          <w:szCs w:val="24"/>
        </w:rPr>
        <w:t>mikroemulsji</w:t>
      </w:r>
      <w:proofErr w:type="spellEnd"/>
      <w:r w:rsidRPr="0018492F">
        <w:rPr>
          <w:sz w:val="24"/>
          <w:szCs w:val="24"/>
        </w:rPr>
        <w:t xml:space="preserve"> </w:t>
      </w:r>
      <w:proofErr w:type="spellStart"/>
      <w:r w:rsidRPr="0018492F">
        <w:rPr>
          <w:sz w:val="24"/>
          <w:szCs w:val="24"/>
        </w:rPr>
        <w:t>siloksanowej</w:t>
      </w:r>
      <w:proofErr w:type="spellEnd"/>
      <w:r w:rsidRPr="0018492F">
        <w:rPr>
          <w:sz w:val="24"/>
          <w:szCs w:val="24"/>
        </w:rPr>
        <w:t>.</w:t>
      </w:r>
    </w:p>
    <w:p w14:paraId="4F583A0A" w14:textId="77777777" w:rsidR="00F3429D" w:rsidRPr="00F3429D" w:rsidRDefault="00F3429D" w:rsidP="00F3429D">
      <w:pPr>
        <w:pStyle w:val="Akapitzlist"/>
        <w:numPr>
          <w:ilvl w:val="1"/>
          <w:numId w:val="29"/>
        </w:numPr>
        <w:ind w:left="567" w:hanging="567"/>
        <w:jc w:val="both"/>
        <w:rPr>
          <w:sz w:val="24"/>
          <w:szCs w:val="24"/>
        </w:rPr>
      </w:pPr>
      <w:r>
        <w:rPr>
          <w:sz w:val="24"/>
          <w:szCs w:val="24"/>
        </w:rPr>
        <w:t xml:space="preserve">    </w:t>
      </w:r>
      <w:r w:rsidR="0018492F" w:rsidRPr="00F3429D">
        <w:rPr>
          <w:rFonts w:eastAsia="Calibri"/>
          <w:color w:val="000000" w:themeColor="text1"/>
          <w:w w:val="101"/>
          <w:sz w:val="24"/>
          <w:szCs w:val="24"/>
          <w:lang w:eastAsia="ar-SA"/>
        </w:rPr>
        <w:t>Przedmiot umowy zostanie wykonany zgodnie z dokumentacją projektową, programem prac konserwatorskich przy murach miejskich w Nowogrodźcu, specyfikacją techniczną wykonania i odbioru robót budowlanych, szacunkowym przedmiarem robót oraz wszelkimi pozwoleniami, decyzjami administracyjnymi, uzgodnieniami wymaganymi przepisami prawa, w tym Decyzją nr 253 Starosty Bolesławieckiego z dnia 22 czerwca 2023 r. znak: WAB.6740.3.22.2023, Decyzją nr 756/2026 Dolnośląskiego Wojewódzkiego Konserwatora Zabytków we Wrocławiu Delegatura w Jeleniej Górze z dnia 4 maja 2023 r. znak: JG/N.5142.256.2023.IE, Decyzją nr 2308/2025 Wojewódzkiego Urzędu Ochrony Zabytków we Wrocławiu Delegatura w Jeleniej Górze z dnia 9 grudnia 2025 r. znak: JG/N.5142.256.2023.IE, opinią Dolnośląskiej Służby Dróg i Kolei z dnia 24.03.2026 r., znak: ZP.5236.30.2025.EJ</w:t>
      </w:r>
    </w:p>
    <w:p w14:paraId="46B19092" w14:textId="3FA058DF" w:rsidR="003C412B" w:rsidRPr="00F3429D" w:rsidRDefault="00F3429D" w:rsidP="00F3429D">
      <w:pPr>
        <w:pStyle w:val="Akapitzlist"/>
        <w:numPr>
          <w:ilvl w:val="1"/>
          <w:numId w:val="29"/>
        </w:numPr>
        <w:ind w:left="567" w:hanging="567"/>
        <w:jc w:val="both"/>
        <w:rPr>
          <w:sz w:val="24"/>
          <w:szCs w:val="24"/>
        </w:rPr>
      </w:pPr>
      <w:r>
        <w:rPr>
          <w:rFonts w:eastAsia="Calibri"/>
          <w:color w:val="000000" w:themeColor="text1"/>
          <w:w w:val="101"/>
          <w:sz w:val="24"/>
          <w:szCs w:val="24"/>
          <w:lang w:eastAsia="ar-SA"/>
        </w:rPr>
        <w:t xml:space="preserve">     </w:t>
      </w:r>
      <w:r w:rsidR="00CD1D64" w:rsidRPr="00F3429D">
        <w:rPr>
          <w:sz w:val="24"/>
          <w:szCs w:val="24"/>
        </w:rPr>
        <w:t xml:space="preserve">Wykonawca zobowiązuje się </w:t>
      </w:r>
      <w:r w:rsidRPr="00F3429D">
        <w:rPr>
          <w:sz w:val="24"/>
          <w:szCs w:val="24"/>
        </w:rPr>
        <w:t xml:space="preserve">również </w:t>
      </w:r>
      <w:r w:rsidR="00CD1D64" w:rsidRPr="00F3429D">
        <w:rPr>
          <w:sz w:val="24"/>
          <w:szCs w:val="24"/>
        </w:rPr>
        <w:t xml:space="preserve">do wykonania przedmiotu umowy zgodnie </w:t>
      </w:r>
      <w:r w:rsidR="00291617" w:rsidRPr="00F3429D">
        <w:rPr>
          <w:sz w:val="24"/>
          <w:szCs w:val="24"/>
        </w:rPr>
        <w:t xml:space="preserve">z </w:t>
      </w:r>
      <w:r w:rsidR="00CD1D64" w:rsidRPr="00F3429D">
        <w:rPr>
          <w:sz w:val="24"/>
          <w:szCs w:val="24"/>
        </w:rPr>
        <w:t>zasadami wiedzy technicznej i sztuki budowlanej, obowiązującymi przepisami i polskimi normami oraz oddania przedmiotu niniejszej umowy Zamawiającemu w terminie w niej uzgodnionym.</w:t>
      </w:r>
    </w:p>
    <w:p w14:paraId="2B62F0F4" w14:textId="77777777" w:rsidR="00880EA0" w:rsidRPr="00880EA0" w:rsidRDefault="00BB7447" w:rsidP="00880EA0">
      <w:pPr>
        <w:pStyle w:val="Akapitzlist"/>
        <w:numPr>
          <w:ilvl w:val="1"/>
          <w:numId w:val="29"/>
        </w:numPr>
        <w:autoSpaceDE w:val="0"/>
        <w:autoSpaceDN w:val="0"/>
        <w:adjustRightInd w:val="0"/>
        <w:ind w:left="567" w:hanging="567"/>
        <w:jc w:val="both"/>
        <w:rPr>
          <w:rFonts w:eastAsiaTheme="minorHAnsi"/>
          <w:sz w:val="24"/>
          <w:szCs w:val="24"/>
          <w:lang w:eastAsia="en-US"/>
        </w:rPr>
      </w:pPr>
      <w:r w:rsidRPr="005D179D">
        <w:rPr>
          <w:sz w:val="24"/>
          <w:szCs w:val="24"/>
        </w:rPr>
        <w:t xml:space="preserve">     </w:t>
      </w:r>
      <w:r w:rsidR="00CD1D64" w:rsidRPr="005D179D">
        <w:rPr>
          <w:sz w:val="24"/>
          <w:szCs w:val="24"/>
        </w:rPr>
        <w:t>Przedmiot zamówienia zostanie wykonany z materiałów</w:t>
      </w:r>
      <w:r w:rsidR="00B53DEE" w:rsidRPr="005D179D">
        <w:rPr>
          <w:sz w:val="24"/>
          <w:szCs w:val="24"/>
        </w:rPr>
        <w:t xml:space="preserve"> </w:t>
      </w:r>
      <w:r w:rsidR="00966920" w:rsidRPr="005D179D">
        <w:rPr>
          <w:sz w:val="24"/>
          <w:szCs w:val="24"/>
        </w:rPr>
        <w:t>dostarczonych przez Wykonawcę</w:t>
      </w:r>
      <w:r w:rsidR="00CD1D64" w:rsidRPr="005D179D">
        <w:rPr>
          <w:sz w:val="24"/>
          <w:szCs w:val="24"/>
        </w:rPr>
        <w:t>.</w:t>
      </w:r>
    </w:p>
    <w:p w14:paraId="17EB7947" w14:textId="6FA3FC06" w:rsidR="00880EA0" w:rsidRPr="00880EA0" w:rsidRDefault="00880EA0" w:rsidP="00880EA0">
      <w:pPr>
        <w:pStyle w:val="Akapitzlist"/>
        <w:numPr>
          <w:ilvl w:val="1"/>
          <w:numId w:val="29"/>
        </w:numPr>
        <w:autoSpaceDE w:val="0"/>
        <w:autoSpaceDN w:val="0"/>
        <w:adjustRightInd w:val="0"/>
        <w:ind w:left="567" w:hanging="567"/>
        <w:jc w:val="both"/>
        <w:rPr>
          <w:rFonts w:eastAsiaTheme="minorHAnsi"/>
          <w:sz w:val="24"/>
          <w:szCs w:val="24"/>
          <w:lang w:eastAsia="en-US"/>
        </w:rPr>
      </w:pPr>
      <w:r>
        <w:rPr>
          <w:sz w:val="24"/>
          <w:szCs w:val="24"/>
        </w:rPr>
        <w:t xml:space="preserve">   </w:t>
      </w:r>
      <w:r w:rsidRPr="00880EA0">
        <w:rPr>
          <w:color w:val="000000" w:themeColor="text1"/>
          <w:sz w:val="24"/>
          <w:szCs w:val="24"/>
        </w:rPr>
        <w:t>W ramach umowy Wykonawca zobowiązany jest do dostarczenia Zamawiającemu w terminie 7 dni od dnia podpisania umowy dokumentów oraz danych wskazanych w obowiązkach określonych na str. 2, w pkt 3 Decyzji Dolnośląskiego Wojewódzkiego Konserwatora Zabytków we Wrocławiu Delegatura w Jeleniej Górze nr 756/2023 z dnia 5 maja 2023 r.</w:t>
      </w:r>
    </w:p>
    <w:p w14:paraId="27D18386" w14:textId="33941682" w:rsidR="00F63495" w:rsidRPr="005D179D" w:rsidRDefault="00880EA0" w:rsidP="0018492F">
      <w:pPr>
        <w:pStyle w:val="Akapitzlist"/>
        <w:numPr>
          <w:ilvl w:val="1"/>
          <w:numId w:val="29"/>
        </w:numPr>
        <w:autoSpaceDE w:val="0"/>
        <w:autoSpaceDN w:val="0"/>
        <w:adjustRightInd w:val="0"/>
        <w:ind w:left="567" w:hanging="567"/>
        <w:jc w:val="both"/>
        <w:rPr>
          <w:rFonts w:eastAsiaTheme="minorHAnsi"/>
          <w:sz w:val="24"/>
          <w:szCs w:val="24"/>
          <w:lang w:eastAsia="en-US"/>
        </w:rPr>
      </w:pPr>
      <w:r>
        <w:rPr>
          <w:w w:val="101"/>
          <w:sz w:val="24"/>
          <w:szCs w:val="24"/>
        </w:rPr>
        <w:t xml:space="preserve">   </w:t>
      </w:r>
      <w:r w:rsidR="009812EA" w:rsidRPr="005D179D">
        <w:rPr>
          <w:w w:val="101"/>
          <w:sz w:val="24"/>
          <w:szCs w:val="24"/>
        </w:rPr>
        <w:t>Wszystkie wskazania z nazwy wyrobów użyte w przedmiarach robót czy specyfikacjach technicznych wykonania i odbioru robót budowlanych należy rozumieć jako określenie minimalnych wymaganych parametrów technicznych lub standardów jakościowych.</w:t>
      </w:r>
    </w:p>
    <w:p w14:paraId="2BAF6FDE" w14:textId="23513E37" w:rsidR="009812EA" w:rsidRPr="005D179D" w:rsidRDefault="00F63495" w:rsidP="0018492F">
      <w:pPr>
        <w:pStyle w:val="Akapitzlist"/>
        <w:numPr>
          <w:ilvl w:val="1"/>
          <w:numId w:val="29"/>
        </w:numPr>
        <w:autoSpaceDE w:val="0"/>
        <w:autoSpaceDN w:val="0"/>
        <w:adjustRightInd w:val="0"/>
        <w:ind w:left="567" w:hanging="567"/>
        <w:jc w:val="both"/>
        <w:rPr>
          <w:rFonts w:eastAsiaTheme="minorHAnsi"/>
          <w:sz w:val="24"/>
          <w:szCs w:val="24"/>
          <w:lang w:eastAsia="en-US"/>
        </w:rPr>
      </w:pPr>
      <w:r w:rsidRPr="005D179D">
        <w:rPr>
          <w:sz w:val="24"/>
          <w:szCs w:val="24"/>
        </w:rPr>
        <w:t xml:space="preserve">   </w:t>
      </w:r>
      <w:r w:rsidR="009812EA" w:rsidRPr="005D179D">
        <w:rPr>
          <w:sz w:val="24"/>
          <w:szCs w:val="24"/>
        </w:rPr>
        <w:t>W przypadku wątpliwości interpretacyjnych, co do rodzaju i zakresu robót budowlanych określonych w umowie oraz zakresu praw i obowiązków stron, będzie obowiązywać następująca kolejność ważności dokumentów:</w:t>
      </w:r>
    </w:p>
    <w:p w14:paraId="0463565E" w14:textId="77777777" w:rsidR="009812EA" w:rsidRPr="005D179D" w:rsidRDefault="009812EA">
      <w:pPr>
        <w:widowControl w:val="0"/>
        <w:numPr>
          <w:ilvl w:val="0"/>
          <w:numId w:val="34"/>
        </w:numPr>
        <w:suppressAutoHyphens/>
        <w:autoSpaceDE w:val="0"/>
        <w:ind w:left="567"/>
        <w:jc w:val="both"/>
        <w:rPr>
          <w:sz w:val="24"/>
          <w:szCs w:val="24"/>
        </w:rPr>
      </w:pPr>
      <w:r w:rsidRPr="005D179D">
        <w:rPr>
          <w:sz w:val="24"/>
          <w:szCs w:val="24"/>
        </w:rPr>
        <w:t xml:space="preserve">dokumentacja techniczna, </w:t>
      </w:r>
    </w:p>
    <w:p w14:paraId="71F508E5" w14:textId="77777777" w:rsidR="009812EA" w:rsidRPr="005D179D" w:rsidRDefault="009812EA">
      <w:pPr>
        <w:widowControl w:val="0"/>
        <w:numPr>
          <w:ilvl w:val="0"/>
          <w:numId w:val="34"/>
        </w:numPr>
        <w:suppressAutoHyphens/>
        <w:autoSpaceDE w:val="0"/>
        <w:ind w:left="567"/>
        <w:jc w:val="both"/>
        <w:rPr>
          <w:sz w:val="24"/>
          <w:szCs w:val="24"/>
        </w:rPr>
      </w:pPr>
      <w:r w:rsidRPr="005D179D">
        <w:rPr>
          <w:sz w:val="24"/>
          <w:szCs w:val="24"/>
        </w:rPr>
        <w:lastRenderedPageBreak/>
        <w:t>niniejsza umowa,</w:t>
      </w:r>
    </w:p>
    <w:p w14:paraId="60633499" w14:textId="77777777" w:rsidR="009812EA" w:rsidRPr="005D179D" w:rsidRDefault="009812EA">
      <w:pPr>
        <w:widowControl w:val="0"/>
        <w:numPr>
          <w:ilvl w:val="0"/>
          <w:numId w:val="34"/>
        </w:numPr>
        <w:suppressAutoHyphens/>
        <w:autoSpaceDE w:val="0"/>
        <w:ind w:left="567"/>
        <w:jc w:val="both"/>
        <w:rPr>
          <w:sz w:val="24"/>
          <w:szCs w:val="24"/>
        </w:rPr>
      </w:pPr>
      <w:r w:rsidRPr="005D179D">
        <w:rPr>
          <w:sz w:val="24"/>
          <w:szCs w:val="24"/>
        </w:rPr>
        <w:t>specyfikacja warunków zamówienia,</w:t>
      </w:r>
    </w:p>
    <w:p w14:paraId="58E5B1B7" w14:textId="7F711482" w:rsidR="009812EA" w:rsidRPr="005D179D" w:rsidRDefault="009812EA">
      <w:pPr>
        <w:widowControl w:val="0"/>
        <w:numPr>
          <w:ilvl w:val="0"/>
          <w:numId w:val="34"/>
        </w:numPr>
        <w:suppressAutoHyphens/>
        <w:autoSpaceDE w:val="0"/>
        <w:ind w:left="567"/>
        <w:jc w:val="both"/>
        <w:rPr>
          <w:sz w:val="24"/>
          <w:szCs w:val="24"/>
        </w:rPr>
      </w:pPr>
      <w:r w:rsidRPr="005D179D">
        <w:rPr>
          <w:sz w:val="24"/>
          <w:szCs w:val="24"/>
        </w:rPr>
        <w:t>specyfikacj</w:t>
      </w:r>
      <w:r w:rsidR="007709D6">
        <w:rPr>
          <w:sz w:val="24"/>
          <w:szCs w:val="24"/>
        </w:rPr>
        <w:t>a</w:t>
      </w:r>
      <w:r w:rsidRPr="005D179D">
        <w:rPr>
          <w:sz w:val="24"/>
          <w:szCs w:val="24"/>
        </w:rPr>
        <w:t xml:space="preserve"> techniczn</w:t>
      </w:r>
      <w:r w:rsidR="007709D6">
        <w:rPr>
          <w:sz w:val="24"/>
          <w:szCs w:val="24"/>
        </w:rPr>
        <w:t>a</w:t>
      </w:r>
      <w:r w:rsidRPr="005D179D">
        <w:rPr>
          <w:sz w:val="24"/>
          <w:szCs w:val="24"/>
        </w:rPr>
        <w:t xml:space="preserve"> wykonania i odbioru robót.</w:t>
      </w:r>
    </w:p>
    <w:p w14:paraId="593D2584" w14:textId="7ECC8CCF" w:rsidR="00832623" w:rsidRPr="00832623" w:rsidRDefault="00F63495" w:rsidP="0018492F">
      <w:pPr>
        <w:pStyle w:val="Akapitzlist"/>
        <w:numPr>
          <w:ilvl w:val="1"/>
          <w:numId w:val="29"/>
        </w:numPr>
        <w:autoSpaceDE w:val="0"/>
        <w:autoSpaceDN w:val="0"/>
        <w:adjustRightInd w:val="0"/>
        <w:ind w:left="567" w:hanging="567"/>
        <w:jc w:val="both"/>
        <w:rPr>
          <w:rFonts w:eastAsiaTheme="minorHAnsi"/>
          <w:sz w:val="24"/>
          <w:szCs w:val="24"/>
          <w:lang w:eastAsia="en-US"/>
        </w:rPr>
      </w:pPr>
      <w:r w:rsidRPr="005D179D">
        <w:rPr>
          <w:sz w:val="24"/>
          <w:szCs w:val="24"/>
        </w:rPr>
        <w:t xml:space="preserve">   </w:t>
      </w:r>
      <w:r w:rsidR="00F24624" w:rsidRPr="005D179D">
        <w:rPr>
          <w:sz w:val="24"/>
          <w:szCs w:val="24"/>
        </w:rPr>
        <w:t>Wykonawca zobowiązany jest zapewnić wykonanie i kierowanie robotami objętymi umową przez osoby posiadające stosowne kwalifikacje zawodowe i uprawnienia budowlane.</w:t>
      </w:r>
    </w:p>
    <w:p w14:paraId="4301E45D" w14:textId="0842D052" w:rsidR="00832623" w:rsidRPr="00832623" w:rsidRDefault="00832623" w:rsidP="0018492F">
      <w:pPr>
        <w:pStyle w:val="Akapitzlist"/>
        <w:numPr>
          <w:ilvl w:val="1"/>
          <w:numId w:val="29"/>
        </w:numPr>
        <w:autoSpaceDE w:val="0"/>
        <w:autoSpaceDN w:val="0"/>
        <w:adjustRightInd w:val="0"/>
        <w:ind w:left="567" w:hanging="567"/>
        <w:jc w:val="both"/>
        <w:rPr>
          <w:rFonts w:eastAsiaTheme="minorHAnsi"/>
          <w:sz w:val="24"/>
          <w:szCs w:val="24"/>
          <w:lang w:eastAsia="en-US"/>
        </w:rPr>
      </w:pPr>
      <w:r>
        <w:t xml:space="preserve">   </w:t>
      </w:r>
      <w:r w:rsidRPr="00832623">
        <w:rPr>
          <w:sz w:val="24"/>
          <w:szCs w:val="24"/>
        </w:rPr>
        <w:t>Wykonawca oświadcza, że przy wykonywaniu przedmiotu Umowy będzie wykorzystywał jedynie materiały, dane i informacje oraz programy komputerowe, które są zgodne z obowiązującymi przepisami prawa, a w szczególności nie naruszają majątkowych i osobowych praw autorskich lub praw pokrewnych. Gdyby doszło do takiego naruszenia, wyłączną odpowiedzialność względem osób, których prawa zostały naruszone, ponosi Wykonawca.</w:t>
      </w:r>
    </w:p>
    <w:p w14:paraId="09B13F84" w14:textId="66C1DA45" w:rsidR="00832623" w:rsidRPr="00832623" w:rsidRDefault="00832623" w:rsidP="0018492F">
      <w:pPr>
        <w:pStyle w:val="Akapitzlist"/>
        <w:numPr>
          <w:ilvl w:val="1"/>
          <w:numId w:val="29"/>
        </w:numPr>
        <w:autoSpaceDE w:val="0"/>
        <w:autoSpaceDN w:val="0"/>
        <w:adjustRightInd w:val="0"/>
        <w:ind w:left="567" w:hanging="567"/>
        <w:jc w:val="both"/>
        <w:rPr>
          <w:rFonts w:eastAsiaTheme="minorHAnsi"/>
          <w:sz w:val="24"/>
          <w:szCs w:val="24"/>
          <w:lang w:eastAsia="en-US"/>
        </w:rPr>
      </w:pPr>
      <w:r>
        <w:rPr>
          <w:sz w:val="24"/>
          <w:szCs w:val="24"/>
        </w:rPr>
        <w:t xml:space="preserve">   </w:t>
      </w:r>
      <w:r w:rsidRPr="00832623">
        <w:rPr>
          <w:sz w:val="24"/>
          <w:szCs w:val="24"/>
        </w:rPr>
        <w:t xml:space="preserve">Z chwilą zapłaty wynagrodzenia, o którym mowa w § 4 ust. 1 </w:t>
      </w:r>
      <w:r w:rsidR="003856E7">
        <w:rPr>
          <w:sz w:val="24"/>
          <w:szCs w:val="24"/>
        </w:rPr>
        <w:t>lit a</w:t>
      </w:r>
      <w:r w:rsidRPr="00832623">
        <w:rPr>
          <w:sz w:val="24"/>
          <w:szCs w:val="24"/>
        </w:rPr>
        <w:t>) umowy, Wykonawca przenosi na Zamawiającego, w zakresie nieograniczonym jakimikolwiek prawami osób trzecich:</w:t>
      </w:r>
    </w:p>
    <w:p w14:paraId="6FDE65D8" w14:textId="77777777" w:rsidR="00832623" w:rsidRPr="00832623" w:rsidRDefault="00832623" w:rsidP="00832623">
      <w:pPr>
        <w:pStyle w:val="Akapitzlist"/>
        <w:ind w:left="567"/>
        <w:jc w:val="both"/>
        <w:rPr>
          <w:sz w:val="24"/>
          <w:szCs w:val="24"/>
        </w:rPr>
      </w:pPr>
      <w:r w:rsidRPr="00832623">
        <w:rPr>
          <w:sz w:val="24"/>
          <w:szCs w:val="24"/>
        </w:rPr>
        <w:t>1) autorskie prawa majątkowe do wszystkich dzieł powstałych w wykonaniu przedmiotu umowy przez Wykonawcę, stanowiących utwór bądź utwory w rozumieniu ustawy z dnia 4 lutego 1994 r. o prawie autorskim i prawach pokrewnych (Dz. U. z 2025 r., poz. 24), dalej łącznie jako „Dzieła” w zakresie poniższych pól eksploatacji:</w:t>
      </w:r>
    </w:p>
    <w:p w14:paraId="41F61255" w14:textId="77777777" w:rsidR="00832623" w:rsidRPr="00832623" w:rsidRDefault="00832623" w:rsidP="00832623">
      <w:pPr>
        <w:pStyle w:val="Akapitzlist"/>
        <w:ind w:left="567"/>
        <w:jc w:val="both"/>
        <w:rPr>
          <w:sz w:val="24"/>
          <w:szCs w:val="24"/>
        </w:rPr>
      </w:pPr>
      <w:r w:rsidRPr="00832623">
        <w:rPr>
          <w:sz w:val="24"/>
          <w:szCs w:val="24"/>
        </w:rPr>
        <w:t>a) utrwalania i zwielokrotniania Dzieł, w tym do wytwarzania ich egzemplarzy techniką drukarską, reprograficzną, zapisu magnetycznego oraz techniką cyfrową i wprowadzania do pamięci komputera,</w:t>
      </w:r>
    </w:p>
    <w:p w14:paraId="182A16AE" w14:textId="77777777" w:rsidR="00832623" w:rsidRPr="00832623" w:rsidRDefault="00832623" w:rsidP="00832623">
      <w:pPr>
        <w:pStyle w:val="Akapitzlist"/>
        <w:ind w:left="567"/>
        <w:jc w:val="both"/>
        <w:rPr>
          <w:sz w:val="24"/>
          <w:szCs w:val="24"/>
        </w:rPr>
      </w:pPr>
      <w:r w:rsidRPr="00832623">
        <w:rPr>
          <w:sz w:val="24"/>
          <w:szCs w:val="24"/>
        </w:rPr>
        <w:t>b) obrotu oryginałem lub egzemplarzami, na których utrwalono Dzieła, w tym do wprowadzenia ich do obrotu, użyczania lub najmu,</w:t>
      </w:r>
    </w:p>
    <w:p w14:paraId="21B4D5D9" w14:textId="77777777" w:rsidR="00832623" w:rsidRPr="00832623" w:rsidRDefault="00832623" w:rsidP="00832623">
      <w:pPr>
        <w:pStyle w:val="Akapitzlist"/>
        <w:ind w:left="567"/>
        <w:jc w:val="both"/>
        <w:rPr>
          <w:sz w:val="24"/>
          <w:szCs w:val="24"/>
        </w:rPr>
      </w:pPr>
      <w:r w:rsidRPr="00832623">
        <w:rPr>
          <w:sz w:val="24"/>
          <w:szCs w:val="24"/>
        </w:rPr>
        <w:t>c) rozpowszechniania Dzieł w sposób inny niż określony w pkt 1b, w tym do publicznego wystawienia, wyświetlenia, odtworzenia oraz nadawania i reemitowania, a także do publicznego udostępnienia Dzieł w taki sposób, aby każdy mógł mieć do nich dostęp w miejscu i w czasie przez siebie wybranym, w tym w sieci Internet;</w:t>
      </w:r>
    </w:p>
    <w:p w14:paraId="317CA7FF" w14:textId="77777777" w:rsidR="00832623" w:rsidRPr="00832623" w:rsidRDefault="00832623" w:rsidP="00832623">
      <w:pPr>
        <w:pStyle w:val="Akapitzlist"/>
        <w:ind w:left="567"/>
        <w:jc w:val="both"/>
        <w:rPr>
          <w:sz w:val="24"/>
          <w:szCs w:val="24"/>
        </w:rPr>
      </w:pPr>
      <w:r w:rsidRPr="00832623">
        <w:rPr>
          <w:sz w:val="24"/>
          <w:szCs w:val="24"/>
        </w:rPr>
        <w:t>2) prawo zezwalania na wykonywanie zależnego prawa autorskiego do Dzieł przez osoby trzecie.</w:t>
      </w:r>
    </w:p>
    <w:p w14:paraId="7D48ABF4" w14:textId="45ACAFEC" w:rsidR="00832623" w:rsidRPr="00832623" w:rsidRDefault="00B00AEB" w:rsidP="0018492F">
      <w:pPr>
        <w:pStyle w:val="Akapitzlist"/>
        <w:numPr>
          <w:ilvl w:val="1"/>
          <w:numId w:val="29"/>
        </w:numPr>
        <w:ind w:left="567" w:hanging="567"/>
        <w:jc w:val="both"/>
        <w:rPr>
          <w:sz w:val="24"/>
          <w:szCs w:val="24"/>
        </w:rPr>
      </w:pPr>
      <w:r>
        <w:rPr>
          <w:sz w:val="24"/>
          <w:szCs w:val="24"/>
        </w:rPr>
        <w:t xml:space="preserve">   </w:t>
      </w:r>
      <w:r w:rsidR="00832623" w:rsidRPr="00832623">
        <w:rPr>
          <w:sz w:val="24"/>
          <w:szCs w:val="24"/>
        </w:rPr>
        <w:t>W wyniku przeniesienia praw majątkowych, o których mowa w ust.1</w:t>
      </w:r>
      <w:r w:rsidR="003856E7">
        <w:rPr>
          <w:sz w:val="24"/>
          <w:szCs w:val="24"/>
        </w:rPr>
        <w:t>5</w:t>
      </w:r>
      <w:r w:rsidR="00832623" w:rsidRPr="00832623">
        <w:rPr>
          <w:sz w:val="24"/>
          <w:szCs w:val="24"/>
        </w:rPr>
        <w:t>, Zamawiający nabywa wyłączne prawa do korzystania z utworów, stanowiących przedmiotu umowy w pełnym zakresie i w jakikolwiek sposób, bez ograniczeń, na polach eksploatacji wymienionych w ust. 1</w:t>
      </w:r>
      <w:r w:rsidR="003856E7">
        <w:rPr>
          <w:sz w:val="24"/>
          <w:szCs w:val="24"/>
        </w:rPr>
        <w:t>5</w:t>
      </w:r>
      <w:r w:rsidR="00832623" w:rsidRPr="00832623">
        <w:rPr>
          <w:sz w:val="24"/>
          <w:szCs w:val="24"/>
        </w:rPr>
        <w:t>, w ramach całej struktury organizacyjnej, a także wyłączne prawa do rozporządzania i innych form udostępniania przedmiotu umowy na rzecz osób trzecich, zarówno w toku obecnie prowadzonej jak i przyszłej działalności.</w:t>
      </w:r>
    </w:p>
    <w:p w14:paraId="73CBC41E" w14:textId="6C0B44DB" w:rsidR="00832623" w:rsidRPr="00832623" w:rsidRDefault="00F3429D" w:rsidP="0018492F">
      <w:pPr>
        <w:pStyle w:val="Akapitzlist"/>
        <w:numPr>
          <w:ilvl w:val="1"/>
          <w:numId w:val="29"/>
        </w:numPr>
        <w:ind w:left="567" w:hanging="567"/>
        <w:jc w:val="both"/>
        <w:rPr>
          <w:sz w:val="24"/>
          <w:szCs w:val="24"/>
        </w:rPr>
      </w:pPr>
      <w:r>
        <w:rPr>
          <w:sz w:val="24"/>
          <w:szCs w:val="24"/>
        </w:rPr>
        <w:t xml:space="preserve">   </w:t>
      </w:r>
      <w:r w:rsidR="00832623" w:rsidRPr="00832623">
        <w:rPr>
          <w:sz w:val="24"/>
          <w:szCs w:val="24"/>
        </w:rPr>
        <w:t>W ramach przeniesienia autorskich praw majątkowych do utworów, stanowiących przedmiot umowy Wykonawca przenosi również na Zamawiającego prawo zezwalania na wykonywanie zależnych praw autorskich wykonywanie i zezwalanie na wykonywanie autorskich praw zależnych, w tym dokonywanie skrótów, cięć, przemontowań, tłumaczeń, modyfikowanie całości oraz pojedynczych fragmentów w tym m.in. prawo do korekty, dokonywania przeróbek, zmian i adaptacji.</w:t>
      </w:r>
    </w:p>
    <w:p w14:paraId="74E8A9C7" w14:textId="61F7559C" w:rsidR="00832623" w:rsidRPr="00832623" w:rsidRDefault="00B00AEB" w:rsidP="0018492F">
      <w:pPr>
        <w:pStyle w:val="Akapitzlist"/>
        <w:numPr>
          <w:ilvl w:val="1"/>
          <w:numId w:val="29"/>
        </w:numPr>
        <w:ind w:left="567" w:hanging="567"/>
        <w:jc w:val="both"/>
        <w:rPr>
          <w:sz w:val="24"/>
          <w:szCs w:val="24"/>
        </w:rPr>
      </w:pPr>
      <w:r>
        <w:rPr>
          <w:sz w:val="24"/>
          <w:szCs w:val="24"/>
        </w:rPr>
        <w:t xml:space="preserve">   </w:t>
      </w:r>
      <w:r w:rsidR="00832623" w:rsidRPr="00832623">
        <w:rPr>
          <w:sz w:val="24"/>
          <w:szCs w:val="24"/>
        </w:rPr>
        <w:t>Wykonawca zobowiązuje się, że wykonując przedmiot umowy nie naruszy praw majątkowych osób trzecich i przekaże Zamawiającemu wyniki prac w stanie wolnym od obciążeń prawami osób trzecich pod rygorem pełnej odpowiedzialności prawnej.</w:t>
      </w:r>
    </w:p>
    <w:p w14:paraId="7B4C0846" w14:textId="28F9B057" w:rsidR="00832623" w:rsidRPr="00832623" w:rsidRDefault="00B00AEB" w:rsidP="0018492F">
      <w:pPr>
        <w:pStyle w:val="Akapitzlist"/>
        <w:numPr>
          <w:ilvl w:val="1"/>
          <w:numId w:val="29"/>
        </w:numPr>
        <w:ind w:left="567" w:hanging="567"/>
        <w:jc w:val="both"/>
        <w:rPr>
          <w:sz w:val="24"/>
          <w:szCs w:val="24"/>
        </w:rPr>
      </w:pPr>
      <w:r>
        <w:rPr>
          <w:sz w:val="24"/>
          <w:szCs w:val="24"/>
        </w:rPr>
        <w:lastRenderedPageBreak/>
        <w:t xml:space="preserve">   </w:t>
      </w:r>
      <w:r w:rsidR="00832623" w:rsidRPr="00832623">
        <w:rPr>
          <w:sz w:val="24"/>
          <w:szCs w:val="24"/>
        </w:rPr>
        <w:t>Wykonawca gwarantuje, że żadna umowa z jego pracownikami i innymi osobami zaangażowanymi do wykonywania przedmiotu umowy nie ogranicza jakichkolwiek praw, które Wykonawca przeniesie lub udzieli w wykonaniu Umowy.</w:t>
      </w:r>
    </w:p>
    <w:p w14:paraId="505BE6F6" w14:textId="5CBD80BA" w:rsidR="005C770D" w:rsidRPr="004A61E8" w:rsidRDefault="00B00AEB" w:rsidP="004A61E8">
      <w:pPr>
        <w:pStyle w:val="Akapitzlist"/>
        <w:numPr>
          <w:ilvl w:val="1"/>
          <w:numId w:val="29"/>
        </w:numPr>
        <w:ind w:left="567" w:hanging="567"/>
        <w:jc w:val="both"/>
        <w:rPr>
          <w:sz w:val="24"/>
          <w:szCs w:val="24"/>
        </w:rPr>
      </w:pPr>
      <w:r>
        <w:rPr>
          <w:sz w:val="24"/>
          <w:szCs w:val="24"/>
        </w:rPr>
        <w:t xml:space="preserve">   </w:t>
      </w:r>
      <w:r w:rsidR="00832623" w:rsidRPr="00832623">
        <w:rPr>
          <w:sz w:val="24"/>
          <w:szCs w:val="24"/>
        </w:rPr>
        <w:t>Wykonawca ponosi wyłączną odpowiedzialność za wszelkie roszczenia osób trzecich z tytułu naruszenia przez niego cudzych praw autorskich, w związku z realizacją przedmiotu Umowy.</w:t>
      </w:r>
    </w:p>
    <w:p w14:paraId="6FA445D0" w14:textId="77777777" w:rsidR="000B2814" w:rsidRPr="005D179D" w:rsidRDefault="000B2814" w:rsidP="005D179D">
      <w:pPr>
        <w:jc w:val="center"/>
        <w:rPr>
          <w:b/>
          <w:sz w:val="24"/>
          <w:szCs w:val="24"/>
        </w:rPr>
      </w:pPr>
      <w:r w:rsidRPr="005D179D">
        <w:rPr>
          <w:b/>
          <w:sz w:val="24"/>
          <w:szCs w:val="24"/>
        </w:rPr>
        <w:t>§ </w:t>
      </w:r>
      <w:r w:rsidR="00C95749" w:rsidRPr="005D179D">
        <w:rPr>
          <w:b/>
          <w:sz w:val="24"/>
          <w:szCs w:val="24"/>
        </w:rPr>
        <w:t>2</w:t>
      </w:r>
    </w:p>
    <w:p w14:paraId="0C1740BD" w14:textId="77777777" w:rsidR="000B2814" w:rsidRPr="005D179D" w:rsidRDefault="000B2814" w:rsidP="005D179D">
      <w:pPr>
        <w:jc w:val="center"/>
        <w:rPr>
          <w:b/>
          <w:sz w:val="24"/>
          <w:szCs w:val="24"/>
        </w:rPr>
      </w:pPr>
      <w:r w:rsidRPr="005D179D">
        <w:rPr>
          <w:b/>
          <w:sz w:val="24"/>
          <w:szCs w:val="24"/>
        </w:rPr>
        <w:t>Termin wykonania zamówienia</w:t>
      </w:r>
    </w:p>
    <w:p w14:paraId="16AE2383" w14:textId="442D744A" w:rsidR="00880EA0" w:rsidRPr="00880EA0" w:rsidRDefault="000B2814" w:rsidP="00880EA0">
      <w:pPr>
        <w:numPr>
          <w:ilvl w:val="0"/>
          <w:numId w:val="8"/>
        </w:numPr>
        <w:tabs>
          <w:tab w:val="clear" w:pos="360"/>
        </w:tabs>
        <w:ind w:left="567" w:hanging="567"/>
        <w:jc w:val="both"/>
        <w:rPr>
          <w:b/>
          <w:sz w:val="24"/>
          <w:szCs w:val="24"/>
        </w:rPr>
      </w:pPr>
      <w:r w:rsidRPr="005D179D">
        <w:rPr>
          <w:sz w:val="24"/>
          <w:szCs w:val="24"/>
        </w:rPr>
        <w:t xml:space="preserve">Termin rozpoczęcia wykonywania przedmiotu umowy rozpoczyna się z dniem </w:t>
      </w:r>
      <w:r w:rsidR="00717C5B">
        <w:rPr>
          <w:sz w:val="24"/>
          <w:szCs w:val="24"/>
        </w:rPr>
        <w:t>przekazania placu budowy</w:t>
      </w:r>
      <w:r w:rsidR="00DC5021" w:rsidRPr="005D179D">
        <w:rPr>
          <w:sz w:val="24"/>
          <w:szCs w:val="24"/>
        </w:rPr>
        <w:t>.</w:t>
      </w:r>
      <w:r w:rsidR="00880EA0" w:rsidRPr="00880EA0">
        <w:rPr>
          <w:sz w:val="24"/>
          <w:szCs w:val="24"/>
        </w:rPr>
        <w:t xml:space="preserve"> </w:t>
      </w:r>
      <w:r w:rsidR="00880EA0" w:rsidRPr="005D179D">
        <w:rPr>
          <w:sz w:val="24"/>
          <w:szCs w:val="24"/>
        </w:rPr>
        <w:t>Strony ustalają, iż protokolarne przekazanie placu budowy nastąpi w ciągu 7 dni roboczych od dnia podpisania umowy.</w:t>
      </w:r>
    </w:p>
    <w:p w14:paraId="067A4739" w14:textId="36B0601E" w:rsidR="00880EA0" w:rsidRPr="00C83C19" w:rsidRDefault="00880EA0" w:rsidP="00880EA0">
      <w:pPr>
        <w:numPr>
          <w:ilvl w:val="0"/>
          <w:numId w:val="8"/>
        </w:numPr>
        <w:tabs>
          <w:tab w:val="clear" w:pos="360"/>
        </w:tabs>
        <w:ind w:left="567" w:hanging="567"/>
        <w:jc w:val="both"/>
        <w:rPr>
          <w:sz w:val="24"/>
          <w:szCs w:val="24"/>
        </w:rPr>
      </w:pPr>
      <w:r w:rsidRPr="00C83C19">
        <w:rPr>
          <w:color w:val="000000" w:themeColor="text1"/>
          <w:sz w:val="24"/>
          <w:szCs w:val="24"/>
        </w:rPr>
        <w:t xml:space="preserve">Wykonawca zobowiązany jest rozpocząć realizację robót objętych decyzją pozwolenia na budowę nr 253 Starosty Bolesławieckiego z dnia 22 czerwca 2023 r., znak: WAB.6740.3.22.2023 przed terminem jej wygaśnięcia, tj. najpóźniej do dnia 07.07.2026 r. </w:t>
      </w:r>
    </w:p>
    <w:p w14:paraId="49912B76" w14:textId="098C2009" w:rsidR="00880EA0" w:rsidRPr="00C83C19" w:rsidRDefault="00880EA0" w:rsidP="00880EA0">
      <w:pPr>
        <w:numPr>
          <w:ilvl w:val="0"/>
          <w:numId w:val="8"/>
        </w:numPr>
        <w:tabs>
          <w:tab w:val="clear" w:pos="360"/>
        </w:tabs>
        <w:ind w:left="567" w:hanging="567"/>
        <w:jc w:val="both"/>
        <w:rPr>
          <w:sz w:val="24"/>
          <w:szCs w:val="24"/>
        </w:rPr>
      </w:pPr>
      <w:r w:rsidRPr="00C83C19">
        <w:rPr>
          <w:sz w:val="24"/>
          <w:szCs w:val="24"/>
        </w:rPr>
        <w:t>Niewywiązanie się Wykonawcy z obowiązku opisanego w ust. 2 będzie skutkowało rozwiązaniem umowy z winy Wykonawcy i naliczeniem kar przewidzianych w umowie.</w:t>
      </w:r>
    </w:p>
    <w:p w14:paraId="53A7F8F3" w14:textId="16FAA75B" w:rsidR="00A731F6" w:rsidRDefault="000B2814" w:rsidP="00A731F6">
      <w:pPr>
        <w:numPr>
          <w:ilvl w:val="0"/>
          <w:numId w:val="8"/>
        </w:numPr>
        <w:tabs>
          <w:tab w:val="clear" w:pos="360"/>
        </w:tabs>
        <w:ind w:left="567" w:hanging="567"/>
        <w:jc w:val="both"/>
        <w:rPr>
          <w:b/>
          <w:sz w:val="24"/>
          <w:szCs w:val="24"/>
        </w:rPr>
      </w:pPr>
      <w:r w:rsidRPr="005D179D">
        <w:rPr>
          <w:sz w:val="24"/>
          <w:szCs w:val="24"/>
        </w:rPr>
        <w:t>Termin zakończenia robót będących przedmiotem umowy</w:t>
      </w:r>
      <w:r w:rsidR="00082FAA" w:rsidRPr="005D179D">
        <w:rPr>
          <w:sz w:val="24"/>
          <w:szCs w:val="24"/>
        </w:rPr>
        <w:t xml:space="preserve">: </w:t>
      </w:r>
      <w:r w:rsidR="003856E7">
        <w:rPr>
          <w:sz w:val="24"/>
          <w:szCs w:val="24"/>
        </w:rPr>
        <w:t>5 miesięcy od dnia podpisania umowy</w:t>
      </w:r>
      <w:r w:rsidR="00E56CBE">
        <w:rPr>
          <w:sz w:val="24"/>
          <w:szCs w:val="24"/>
        </w:rPr>
        <w:t xml:space="preserve"> </w:t>
      </w:r>
    </w:p>
    <w:p w14:paraId="12921D17" w14:textId="02BE94D9" w:rsidR="00507FE0" w:rsidRPr="00C83C19" w:rsidRDefault="00A731F6" w:rsidP="00880EA0">
      <w:pPr>
        <w:numPr>
          <w:ilvl w:val="0"/>
          <w:numId w:val="8"/>
        </w:numPr>
        <w:tabs>
          <w:tab w:val="clear" w:pos="360"/>
        </w:tabs>
        <w:ind w:left="567" w:hanging="567"/>
        <w:jc w:val="both"/>
        <w:rPr>
          <w:b/>
          <w:sz w:val="24"/>
          <w:szCs w:val="24"/>
        </w:rPr>
      </w:pPr>
      <w:r w:rsidRPr="00C83C19">
        <w:rPr>
          <w:sz w:val="24"/>
          <w:szCs w:val="24"/>
        </w:rPr>
        <w:t>Za termin wykonania całości przedmiotu umowy przyjmuje się dzień pisemnego powiadomienia Zamawiającego przez Wykonawcę o zakończeniu wszystkich robót budowlanych i gotowości do odbioru końcowego (pod warunkiem potwierdzenia faktu wykonania wszystkich robót wpisem Inspektora Nadzoru Inwestorskiego w Dzienniku Budowy) wraz ze złożeniem wszystkich wymaganych dokumentów, w tym protokołu odbioru wykonanych prac przez Kierownika Delegatury w Jeleniej Górze Wojewódzkiego Urzędu Ochrony Zabytków we Wrocławiu.</w:t>
      </w:r>
    </w:p>
    <w:p w14:paraId="0A72B428" w14:textId="77777777" w:rsidR="000B2814" w:rsidRPr="005D179D" w:rsidRDefault="000B2814" w:rsidP="005D179D">
      <w:pPr>
        <w:jc w:val="center"/>
        <w:rPr>
          <w:b/>
          <w:sz w:val="24"/>
          <w:szCs w:val="24"/>
        </w:rPr>
      </w:pPr>
      <w:r w:rsidRPr="005D179D">
        <w:rPr>
          <w:b/>
          <w:sz w:val="24"/>
          <w:szCs w:val="24"/>
        </w:rPr>
        <w:t>§ </w:t>
      </w:r>
      <w:r w:rsidR="00C95749" w:rsidRPr="005D179D">
        <w:rPr>
          <w:b/>
          <w:sz w:val="24"/>
          <w:szCs w:val="24"/>
        </w:rPr>
        <w:t>3</w:t>
      </w:r>
    </w:p>
    <w:p w14:paraId="6D7609DE" w14:textId="77777777" w:rsidR="000B2814" w:rsidRPr="005D179D" w:rsidRDefault="000B2814" w:rsidP="005D179D">
      <w:pPr>
        <w:jc w:val="center"/>
        <w:rPr>
          <w:b/>
          <w:sz w:val="24"/>
          <w:szCs w:val="24"/>
        </w:rPr>
      </w:pPr>
      <w:r w:rsidRPr="005D179D">
        <w:rPr>
          <w:b/>
          <w:sz w:val="24"/>
          <w:szCs w:val="24"/>
        </w:rPr>
        <w:t>Zakres obowiązków</w:t>
      </w:r>
    </w:p>
    <w:p w14:paraId="64657159" w14:textId="77777777" w:rsidR="000B2814" w:rsidRPr="005D179D" w:rsidRDefault="000B2814" w:rsidP="005D179D">
      <w:pPr>
        <w:pStyle w:val="Akapitzlist"/>
        <w:numPr>
          <w:ilvl w:val="0"/>
          <w:numId w:val="9"/>
        </w:numPr>
        <w:tabs>
          <w:tab w:val="clear" w:pos="720"/>
        </w:tabs>
        <w:ind w:left="567" w:hanging="567"/>
        <w:jc w:val="both"/>
        <w:rPr>
          <w:sz w:val="24"/>
          <w:szCs w:val="24"/>
        </w:rPr>
      </w:pPr>
      <w:r w:rsidRPr="005D179D">
        <w:rPr>
          <w:sz w:val="24"/>
          <w:szCs w:val="24"/>
        </w:rPr>
        <w:t>Do obowiązków Zamawiającego należy:</w:t>
      </w:r>
    </w:p>
    <w:p w14:paraId="22BA4C29" w14:textId="77777777" w:rsidR="000B2814" w:rsidRPr="005D179D" w:rsidRDefault="00AD2CCE" w:rsidP="00E8460D">
      <w:pPr>
        <w:numPr>
          <w:ilvl w:val="1"/>
          <w:numId w:val="9"/>
        </w:numPr>
        <w:ind w:left="567" w:firstLine="0"/>
        <w:jc w:val="both"/>
        <w:rPr>
          <w:sz w:val="24"/>
          <w:szCs w:val="24"/>
        </w:rPr>
      </w:pPr>
      <w:r w:rsidRPr="005D179D">
        <w:rPr>
          <w:sz w:val="24"/>
          <w:szCs w:val="24"/>
        </w:rPr>
        <w:t>w</w:t>
      </w:r>
      <w:r w:rsidR="000B2814" w:rsidRPr="005D179D">
        <w:rPr>
          <w:sz w:val="24"/>
          <w:szCs w:val="24"/>
        </w:rPr>
        <w:t>prowadzenie i protokolarne prz</w:t>
      </w:r>
      <w:r w:rsidR="00B677DF" w:rsidRPr="005D179D">
        <w:rPr>
          <w:sz w:val="24"/>
          <w:szCs w:val="24"/>
        </w:rPr>
        <w:t>ekazanie Wykonawcy terenu robót</w:t>
      </w:r>
      <w:r w:rsidR="003C04D6" w:rsidRPr="005D179D">
        <w:rPr>
          <w:sz w:val="24"/>
          <w:szCs w:val="24"/>
        </w:rPr>
        <w:t>;</w:t>
      </w:r>
      <w:r w:rsidR="000B2814" w:rsidRPr="005D179D">
        <w:rPr>
          <w:sz w:val="24"/>
          <w:szCs w:val="24"/>
        </w:rPr>
        <w:t xml:space="preserve"> </w:t>
      </w:r>
    </w:p>
    <w:p w14:paraId="600878CA" w14:textId="77777777" w:rsidR="009812EA" w:rsidRPr="005D179D" w:rsidRDefault="00AD2CCE" w:rsidP="00E8460D">
      <w:pPr>
        <w:numPr>
          <w:ilvl w:val="1"/>
          <w:numId w:val="9"/>
        </w:numPr>
        <w:ind w:left="567" w:firstLine="0"/>
        <w:jc w:val="both"/>
        <w:rPr>
          <w:sz w:val="24"/>
          <w:szCs w:val="24"/>
        </w:rPr>
      </w:pPr>
      <w:r w:rsidRPr="005D179D">
        <w:rPr>
          <w:sz w:val="24"/>
          <w:szCs w:val="24"/>
        </w:rPr>
        <w:t>z</w:t>
      </w:r>
      <w:r w:rsidR="009812EA" w:rsidRPr="005D179D">
        <w:rPr>
          <w:sz w:val="24"/>
          <w:szCs w:val="24"/>
        </w:rPr>
        <w:t>apewnienie na swój koszt nadzoru inwestorskiego;</w:t>
      </w:r>
    </w:p>
    <w:p w14:paraId="127D7604" w14:textId="77777777" w:rsidR="000B2814" w:rsidRPr="005D179D" w:rsidRDefault="00AD2CCE" w:rsidP="00E8460D">
      <w:pPr>
        <w:numPr>
          <w:ilvl w:val="1"/>
          <w:numId w:val="9"/>
        </w:numPr>
        <w:ind w:left="567" w:firstLine="0"/>
        <w:jc w:val="both"/>
        <w:rPr>
          <w:sz w:val="24"/>
          <w:szCs w:val="24"/>
        </w:rPr>
      </w:pPr>
      <w:r w:rsidRPr="005D179D">
        <w:rPr>
          <w:sz w:val="24"/>
          <w:szCs w:val="24"/>
        </w:rPr>
        <w:t>t</w:t>
      </w:r>
      <w:r w:rsidR="00F05428" w:rsidRPr="005D179D">
        <w:rPr>
          <w:sz w:val="24"/>
          <w:szCs w:val="24"/>
        </w:rPr>
        <w:t>erminowe o</w:t>
      </w:r>
      <w:r w:rsidR="000B2814" w:rsidRPr="005D179D">
        <w:rPr>
          <w:sz w:val="24"/>
          <w:szCs w:val="24"/>
        </w:rPr>
        <w:t xml:space="preserve">debranie przedmiotu </w:t>
      </w:r>
      <w:r w:rsidR="00FA4AB0" w:rsidRPr="005D179D">
        <w:rPr>
          <w:sz w:val="24"/>
          <w:szCs w:val="24"/>
        </w:rPr>
        <w:t>u</w:t>
      </w:r>
      <w:r w:rsidR="000B2814" w:rsidRPr="005D179D">
        <w:rPr>
          <w:sz w:val="24"/>
          <w:szCs w:val="24"/>
        </w:rPr>
        <w:t>mowy po sprawd</w:t>
      </w:r>
      <w:r w:rsidR="003C04D6" w:rsidRPr="005D179D">
        <w:rPr>
          <w:sz w:val="24"/>
          <w:szCs w:val="24"/>
        </w:rPr>
        <w:t>zeniu jego należytego wykonania;</w:t>
      </w:r>
    </w:p>
    <w:p w14:paraId="7225356B" w14:textId="77777777" w:rsidR="000B2814" w:rsidRPr="005D179D" w:rsidRDefault="00AD2CCE" w:rsidP="00E8460D">
      <w:pPr>
        <w:numPr>
          <w:ilvl w:val="1"/>
          <w:numId w:val="9"/>
        </w:numPr>
        <w:ind w:left="567" w:firstLine="0"/>
        <w:jc w:val="both"/>
        <w:rPr>
          <w:sz w:val="24"/>
          <w:szCs w:val="24"/>
        </w:rPr>
      </w:pPr>
      <w:r w:rsidRPr="005D179D">
        <w:rPr>
          <w:sz w:val="24"/>
          <w:szCs w:val="24"/>
        </w:rPr>
        <w:t>t</w:t>
      </w:r>
      <w:r w:rsidR="000B2814" w:rsidRPr="005D179D">
        <w:rPr>
          <w:sz w:val="24"/>
          <w:szCs w:val="24"/>
        </w:rPr>
        <w:t>erminowa zapłata wynagrodzenia za wykonane i odebrane prace.</w:t>
      </w:r>
    </w:p>
    <w:p w14:paraId="187F2C08" w14:textId="77777777" w:rsidR="000B2814" w:rsidRPr="005D179D" w:rsidRDefault="000B2814" w:rsidP="005D179D">
      <w:pPr>
        <w:numPr>
          <w:ilvl w:val="2"/>
          <w:numId w:val="9"/>
        </w:numPr>
        <w:tabs>
          <w:tab w:val="clear" w:pos="737"/>
        </w:tabs>
        <w:ind w:left="567" w:hanging="567"/>
        <w:jc w:val="both"/>
        <w:rPr>
          <w:sz w:val="24"/>
          <w:szCs w:val="24"/>
        </w:rPr>
      </w:pPr>
      <w:r w:rsidRPr="005D179D">
        <w:rPr>
          <w:sz w:val="24"/>
          <w:szCs w:val="24"/>
        </w:rPr>
        <w:t>Do obowiązków Wykonawcy należy:</w:t>
      </w:r>
    </w:p>
    <w:p w14:paraId="61C8E095" w14:textId="6132F733" w:rsidR="00BA3DF9" w:rsidRDefault="00AC06D0" w:rsidP="00BA3DF9">
      <w:pPr>
        <w:numPr>
          <w:ilvl w:val="0"/>
          <w:numId w:val="3"/>
        </w:numPr>
        <w:ind w:left="567" w:firstLine="0"/>
        <w:jc w:val="both"/>
        <w:rPr>
          <w:sz w:val="24"/>
          <w:szCs w:val="24"/>
        </w:rPr>
      </w:pPr>
      <w:r w:rsidRPr="005D179D">
        <w:rPr>
          <w:sz w:val="24"/>
          <w:szCs w:val="24"/>
        </w:rPr>
        <w:t>t</w:t>
      </w:r>
      <w:r w:rsidR="009812EA" w:rsidRPr="005D179D">
        <w:rPr>
          <w:sz w:val="24"/>
          <w:szCs w:val="24"/>
        </w:rPr>
        <w:t>erminowe wykonanie i przekazanie do eksploatacji przedmio</w:t>
      </w:r>
      <w:r w:rsidR="00BA3DF9">
        <w:rPr>
          <w:sz w:val="24"/>
          <w:szCs w:val="24"/>
        </w:rPr>
        <w:t>tu umowy</w:t>
      </w:r>
      <w:r w:rsidR="00BD41A3">
        <w:rPr>
          <w:sz w:val="24"/>
          <w:szCs w:val="24"/>
        </w:rPr>
        <w:t>,</w:t>
      </w:r>
    </w:p>
    <w:p w14:paraId="725C9E60" w14:textId="77777777" w:rsidR="00BA3DF9" w:rsidRDefault="00AC06D0" w:rsidP="00BA3DF9">
      <w:pPr>
        <w:numPr>
          <w:ilvl w:val="0"/>
          <w:numId w:val="3"/>
        </w:numPr>
        <w:ind w:left="567" w:firstLine="0"/>
        <w:jc w:val="both"/>
        <w:rPr>
          <w:sz w:val="24"/>
          <w:szCs w:val="24"/>
        </w:rPr>
      </w:pPr>
      <w:r w:rsidRPr="00BA3DF9">
        <w:rPr>
          <w:sz w:val="24"/>
          <w:szCs w:val="24"/>
        </w:rPr>
        <w:t>p</w:t>
      </w:r>
      <w:r w:rsidR="000B2814" w:rsidRPr="00BA3DF9">
        <w:rPr>
          <w:sz w:val="24"/>
          <w:szCs w:val="24"/>
        </w:rPr>
        <w:t>rzejęcie terenu robót od Zamawiającego;</w:t>
      </w:r>
    </w:p>
    <w:p w14:paraId="6634B871" w14:textId="77777777" w:rsidR="00BA3DF9" w:rsidRDefault="00AC06D0" w:rsidP="00BA3DF9">
      <w:pPr>
        <w:numPr>
          <w:ilvl w:val="0"/>
          <w:numId w:val="3"/>
        </w:numPr>
        <w:ind w:left="567" w:firstLine="0"/>
        <w:jc w:val="both"/>
        <w:rPr>
          <w:sz w:val="24"/>
          <w:szCs w:val="24"/>
        </w:rPr>
      </w:pPr>
      <w:r w:rsidRPr="00BA3DF9">
        <w:rPr>
          <w:sz w:val="24"/>
          <w:szCs w:val="24"/>
        </w:rPr>
        <w:t>z</w:t>
      </w:r>
      <w:r w:rsidR="000B2814" w:rsidRPr="00BA3DF9">
        <w:rPr>
          <w:sz w:val="24"/>
          <w:szCs w:val="24"/>
        </w:rPr>
        <w:t>abezpieczenie i wygrodzenie</w:t>
      </w:r>
      <w:r w:rsidR="00D24218" w:rsidRPr="00BA3DF9">
        <w:rPr>
          <w:sz w:val="24"/>
          <w:szCs w:val="24"/>
        </w:rPr>
        <w:t xml:space="preserve"> terenu robót oraz oznakowanie, zabezpieczenie </w:t>
      </w:r>
      <w:r w:rsidR="008B24B2" w:rsidRPr="00BA3DF9">
        <w:rPr>
          <w:sz w:val="24"/>
          <w:szCs w:val="24"/>
        </w:rPr>
        <w:t xml:space="preserve">                       </w:t>
      </w:r>
      <w:r w:rsidR="00D24218" w:rsidRPr="00BA3DF9">
        <w:rPr>
          <w:sz w:val="24"/>
          <w:szCs w:val="24"/>
        </w:rPr>
        <w:t>i oświetlenie miejsc kolizyjnych,</w:t>
      </w:r>
      <w:r w:rsidR="00261291" w:rsidRPr="00BA3DF9">
        <w:rPr>
          <w:sz w:val="24"/>
          <w:szCs w:val="24"/>
        </w:rPr>
        <w:t xml:space="preserve"> zabezpieczenie terenu budowy zgodn</w:t>
      </w:r>
      <w:r w:rsidR="008B24B2" w:rsidRPr="00BA3DF9">
        <w:rPr>
          <w:sz w:val="24"/>
          <w:szCs w:val="24"/>
        </w:rPr>
        <w:t>i</w:t>
      </w:r>
      <w:r w:rsidR="00261291" w:rsidRPr="00BA3DF9">
        <w:rPr>
          <w:sz w:val="24"/>
          <w:szCs w:val="24"/>
        </w:rPr>
        <w:t xml:space="preserve">e z </w:t>
      </w:r>
      <w:r w:rsidR="00843367" w:rsidRPr="00BA3DF9">
        <w:rPr>
          <w:sz w:val="24"/>
          <w:szCs w:val="24"/>
        </w:rPr>
        <w:t>przepisami</w:t>
      </w:r>
      <w:r w:rsidR="00261291" w:rsidRPr="00BA3DF9">
        <w:rPr>
          <w:sz w:val="24"/>
          <w:szCs w:val="24"/>
        </w:rPr>
        <w:t xml:space="preserve"> ustaw</w:t>
      </w:r>
      <w:r w:rsidR="00F05428" w:rsidRPr="00BA3DF9">
        <w:rPr>
          <w:sz w:val="24"/>
          <w:szCs w:val="24"/>
        </w:rPr>
        <w:t>y Prawo budowlane. Wykonawca ponosi pełną odpowiedzialność za bezpieczeństwo wszelkich działań prowadzonych na terenie robót i poza nim, a związanyc</w:t>
      </w:r>
      <w:r w:rsidR="007D65B9" w:rsidRPr="00BA3DF9">
        <w:rPr>
          <w:sz w:val="24"/>
          <w:szCs w:val="24"/>
        </w:rPr>
        <w:t xml:space="preserve">h z wykonaniem przedmiotu umowy. </w:t>
      </w:r>
    </w:p>
    <w:p w14:paraId="0F94B2BA" w14:textId="77777777" w:rsidR="00BA3DF9" w:rsidRPr="00BA3DF9" w:rsidRDefault="00AC06D0" w:rsidP="00BA3DF9">
      <w:pPr>
        <w:numPr>
          <w:ilvl w:val="0"/>
          <w:numId w:val="3"/>
        </w:numPr>
        <w:ind w:left="567" w:firstLine="0"/>
        <w:jc w:val="both"/>
        <w:rPr>
          <w:sz w:val="24"/>
          <w:szCs w:val="24"/>
        </w:rPr>
      </w:pPr>
      <w:r w:rsidRPr="00BA3DF9">
        <w:rPr>
          <w:w w:val="101"/>
          <w:sz w:val="24"/>
          <w:szCs w:val="24"/>
        </w:rPr>
        <w:t>u</w:t>
      </w:r>
      <w:r w:rsidR="009A4BD7" w:rsidRPr="00BA3DF9">
        <w:rPr>
          <w:w w:val="101"/>
          <w:sz w:val="24"/>
          <w:szCs w:val="24"/>
        </w:rPr>
        <w:t>r</w:t>
      </w:r>
      <w:r w:rsidR="00FB39D5" w:rsidRPr="00BA3DF9">
        <w:rPr>
          <w:w w:val="101"/>
          <w:sz w:val="24"/>
          <w:szCs w:val="24"/>
        </w:rPr>
        <w:t xml:space="preserve">ządzenia zaplecza technicznego </w:t>
      </w:r>
      <w:r w:rsidR="009A4BD7" w:rsidRPr="00BA3DF9">
        <w:rPr>
          <w:w w:val="101"/>
          <w:sz w:val="24"/>
          <w:szCs w:val="24"/>
        </w:rPr>
        <w:t>na własny koszt</w:t>
      </w:r>
      <w:r w:rsidR="0029133A" w:rsidRPr="00BA3DF9">
        <w:rPr>
          <w:w w:val="101"/>
          <w:sz w:val="24"/>
          <w:szCs w:val="24"/>
        </w:rPr>
        <w:t>;</w:t>
      </w:r>
    </w:p>
    <w:p w14:paraId="2D52799A" w14:textId="6211C439" w:rsidR="00C24145" w:rsidRPr="00C24145" w:rsidRDefault="00C24145" w:rsidP="00C24145">
      <w:pPr>
        <w:pStyle w:val="Akapitzlist"/>
        <w:numPr>
          <w:ilvl w:val="0"/>
          <w:numId w:val="3"/>
        </w:numPr>
        <w:ind w:left="567" w:firstLine="0"/>
        <w:jc w:val="both"/>
        <w:rPr>
          <w:sz w:val="24"/>
          <w:szCs w:val="24"/>
        </w:rPr>
      </w:pPr>
      <w:r w:rsidRPr="00C24145">
        <w:rPr>
          <w:sz w:val="24"/>
          <w:szCs w:val="24"/>
        </w:rPr>
        <w:t>zapewnienie dozoru, a także właściwych warunków bezpieczeństwa i higieny pracy,</w:t>
      </w:r>
    </w:p>
    <w:p w14:paraId="2586A903" w14:textId="77777777" w:rsidR="00C01361" w:rsidRDefault="00AC06D0" w:rsidP="00C01361">
      <w:pPr>
        <w:numPr>
          <w:ilvl w:val="0"/>
          <w:numId w:val="3"/>
        </w:numPr>
        <w:ind w:left="567" w:firstLine="0"/>
        <w:jc w:val="both"/>
        <w:rPr>
          <w:sz w:val="24"/>
          <w:szCs w:val="24"/>
        </w:rPr>
      </w:pPr>
      <w:r w:rsidRPr="00BA3DF9">
        <w:rPr>
          <w:sz w:val="24"/>
          <w:szCs w:val="24"/>
        </w:rPr>
        <w:t>p</w:t>
      </w:r>
      <w:r w:rsidR="0066158A" w:rsidRPr="00BA3DF9">
        <w:rPr>
          <w:sz w:val="24"/>
          <w:szCs w:val="24"/>
        </w:rPr>
        <w:t xml:space="preserve">onoszenie pełnej odpowiedzialności za stan i przestrzeganie przepisów bhp, ochronę p. </w:t>
      </w:r>
      <w:proofErr w:type="spellStart"/>
      <w:r w:rsidR="0066158A" w:rsidRPr="00BA3DF9">
        <w:rPr>
          <w:sz w:val="24"/>
          <w:szCs w:val="24"/>
        </w:rPr>
        <w:t>poż</w:t>
      </w:r>
      <w:proofErr w:type="spellEnd"/>
      <w:r w:rsidR="0066158A" w:rsidRPr="00BA3DF9">
        <w:rPr>
          <w:sz w:val="24"/>
          <w:szCs w:val="24"/>
        </w:rPr>
        <w:t xml:space="preserve"> i dozór mienia na terenie robót, jak i za wszelkie szkody powstałe </w:t>
      </w:r>
      <w:r w:rsidR="0066158A" w:rsidRPr="00BA3DF9">
        <w:rPr>
          <w:sz w:val="24"/>
          <w:szCs w:val="24"/>
        </w:rPr>
        <w:lastRenderedPageBreak/>
        <w:t>w trakcie trwania robót na terenie przyjętym od Zamawiającego lub mających związek z prowadzonymi robotami;</w:t>
      </w:r>
    </w:p>
    <w:p w14:paraId="5B7478C6" w14:textId="0F6B6176" w:rsidR="00C01361" w:rsidRPr="00C01361" w:rsidRDefault="00C01361" w:rsidP="00C01361">
      <w:pPr>
        <w:numPr>
          <w:ilvl w:val="0"/>
          <w:numId w:val="3"/>
        </w:numPr>
        <w:ind w:left="567" w:firstLine="0"/>
        <w:jc w:val="both"/>
        <w:rPr>
          <w:sz w:val="24"/>
          <w:szCs w:val="24"/>
        </w:rPr>
      </w:pPr>
      <w:r w:rsidRPr="00C01361">
        <w:rPr>
          <w:color w:val="000000" w:themeColor="text1"/>
          <w:sz w:val="24"/>
          <w:szCs w:val="24"/>
        </w:rPr>
        <w:t>objęcie przez kierownika budowy kierownictwa nad robotami budowlanymi oraz zapewnienie przestrzegania przepisów bhp i ppoż. przy wykonywaniu robót budowlanych oraz dokonanie wszelkich czynności wynikających z tych przepisów przy wykonywaniu przedmiotu umowy;</w:t>
      </w:r>
    </w:p>
    <w:p w14:paraId="4FE1A5DE" w14:textId="2AAE2504" w:rsidR="00BA3DF9" w:rsidRDefault="00AC06D0" w:rsidP="00BA3DF9">
      <w:pPr>
        <w:numPr>
          <w:ilvl w:val="0"/>
          <w:numId w:val="3"/>
        </w:numPr>
        <w:ind w:left="567" w:firstLine="0"/>
        <w:jc w:val="both"/>
        <w:rPr>
          <w:sz w:val="24"/>
          <w:szCs w:val="24"/>
        </w:rPr>
      </w:pPr>
      <w:r w:rsidRPr="00BA3DF9">
        <w:rPr>
          <w:sz w:val="24"/>
          <w:szCs w:val="24"/>
        </w:rPr>
        <w:t>w</w:t>
      </w:r>
      <w:r w:rsidR="000B2814" w:rsidRPr="00BA3DF9">
        <w:rPr>
          <w:sz w:val="24"/>
          <w:szCs w:val="24"/>
        </w:rPr>
        <w:t xml:space="preserve">ykonanie przedmiotu umowy z materiałów odpowiadających wymaganiom określonym w </w:t>
      </w:r>
      <w:r w:rsidR="000620F4" w:rsidRPr="00BA3DF9">
        <w:rPr>
          <w:sz w:val="24"/>
          <w:szCs w:val="24"/>
        </w:rPr>
        <w:t>ustawie</w:t>
      </w:r>
      <w:r w:rsidR="000B2814" w:rsidRPr="00BA3DF9">
        <w:rPr>
          <w:sz w:val="24"/>
          <w:szCs w:val="24"/>
        </w:rPr>
        <w:t xml:space="preserve"> Prawo budowlane </w:t>
      </w:r>
      <w:r w:rsidR="00F27044" w:rsidRPr="00BA3DF9">
        <w:rPr>
          <w:sz w:val="24"/>
          <w:szCs w:val="24"/>
        </w:rPr>
        <w:t>oraz wymaganiom określonym</w:t>
      </w:r>
      <w:r w:rsidR="00843367" w:rsidRPr="00BA3DF9">
        <w:rPr>
          <w:sz w:val="24"/>
          <w:szCs w:val="24"/>
        </w:rPr>
        <w:t xml:space="preserve"> przez Zamawiającego w</w:t>
      </w:r>
      <w:r w:rsidR="005459AE" w:rsidRPr="00BA3DF9">
        <w:rPr>
          <w:sz w:val="24"/>
          <w:szCs w:val="24"/>
        </w:rPr>
        <w:t xml:space="preserve"> </w:t>
      </w:r>
      <w:r w:rsidR="00BB2C9F" w:rsidRPr="00BA3DF9">
        <w:rPr>
          <w:sz w:val="24"/>
          <w:szCs w:val="24"/>
        </w:rPr>
        <w:t>Specyfikacji Warunków Zamówienia i jej załącznikach</w:t>
      </w:r>
      <w:r w:rsidR="00F27044" w:rsidRPr="00BA3DF9">
        <w:rPr>
          <w:sz w:val="24"/>
          <w:szCs w:val="24"/>
        </w:rPr>
        <w:t xml:space="preserve"> i</w:t>
      </w:r>
      <w:r w:rsidR="0067254A" w:rsidRPr="00BA3DF9">
        <w:rPr>
          <w:sz w:val="24"/>
          <w:szCs w:val="24"/>
        </w:rPr>
        <w:t xml:space="preserve"> </w:t>
      </w:r>
      <w:r w:rsidR="00F27044" w:rsidRPr="00BA3DF9">
        <w:rPr>
          <w:sz w:val="24"/>
          <w:szCs w:val="24"/>
        </w:rPr>
        <w:t>okazanie</w:t>
      </w:r>
      <w:r w:rsidR="000B2814" w:rsidRPr="00BA3DF9">
        <w:rPr>
          <w:sz w:val="24"/>
          <w:szCs w:val="24"/>
        </w:rPr>
        <w:t>, na każde żądanie Zamawiającego, certyfikatów zgodności z polską normą lub aprobatą techniczną każdego używanego na budowie wyrobu;</w:t>
      </w:r>
    </w:p>
    <w:p w14:paraId="1EA51050" w14:textId="77777777" w:rsidR="00BA3DF9" w:rsidRDefault="00AC06D0" w:rsidP="00BA3DF9">
      <w:pPr>
        <w:numPr>
          <w:ilvl w:val="0"/>
          <w:numId w:val="3"/>
        </w:numPr>
        <w:ind w:left="567" w:firstLine="0"/>
        <w:jc w:val="both"/>
        <w:rPr>
          <w:sz w:val="24"/>
          <w:szCs w:val="24"/>
        </w:rPr>
      </w:pPr>
      <w:r w:rsidRPr="00BA3DF9">
        <w:rPr>
          <w:sz w:val="24"/>
          <w:szCs w:val="24"/>
        </w:rPr>
        <w:t>p</w:t>
      </w:r>
      <w:r w:rsidR="006A093B" w:rsidRPr="00BA3DF9">
        <w:rPr>
          <w:sz w:val="24"/>
          <w:szCs w:val="24"/>
        </w:rPr>
        <w:t xml:space="preserve">rzetransportowanie </w:t>
      </w:r>
      <w:r w:rsidR="003C412B" w:rsidRPr="00BA3DF9">
        <w:rPr>
          <w:sz w:val="24"/>
          <w:szCs w:val="24"/>
        </w:rPr>
        <w:t xml:space="preserve">odpadów powstałych w wyniku realizacji robót </w:t>
      </w:r>
      <w:r w:rsidR="006A093B" w:rsidRPr="00BA3DF9">
        <w:rPr>
          <w:sz w:val="24"/>
          <w:szCs w:val="24"/>
        </w:rPr>
        <w:t>na miejsce ich składowania</w:t>
      </w:r>
      <w:r w:rsidR="00400F6B" w:rsidRPr="00BA3DF9">
        <w:rPr>
          <w:sz w:val="24"/>
          <w:szCs w:val="24"/>
        </w:rPr>
        <w:t xml:space="preserve"> </w:t>
      </w:r>
      <w:r w:rsidR="006A093B" w:rsidRPr="00BA3DF9">
        <w:rPr>
          <w:sz w:val="24"/>
          <w:szCs w:val="24"/>
        </w:rPr>
        <w:t>/</w:t>
      </w:r>
      <w:r w:rsidR="00400F6B" w:rsidRPr="00BA3DF9">
        <w:rPr>
          <w:sz w:val="24"/>
          <w:szCs w:val="24"/>
        </w:rPr>
        <w:t xml:space="preserve"> </w:t>
      </w:r>
      <w:r w:rsidR="006A093B" w:rsidRPr="00BA3DF9">
        <w:rPr>
          <w:sz w:val="24"/>
          <w:szCs w:val="24"/>
        </w:rPr>
        <w:t>zagospodarowania</w:t>
      </w:r>
      <w:r w:rsidR="003C412B" w:rsidRPr="00BA3DF9">
        <w:rPr>
          <w:sz w:val="24"/>
          <w:szCs w:val="24"/>
        </w:rPr>
        <w:t xml:space="preserve"> oraz </w:t>
      </w:r>
      <w:r w:rsidR="00BB2C9F" w:rsidRPr="00BA3DF9">
        <w:rPr>
          <w:sz w:val="24"/>
          <w:szCs w:val="24"/>
        </w:rPr>
        <w:t>ponoszeni</w:t>
      </w:r>
      <w:r w:rsidR="003C412B" w:rsidRPr="00BA3DF9">
        <w:rPr>
          <w:sz w:val="24"/>
          <w:szCs w:val="24"/>
        </w:rPr>
        <w:t>e</w:t>
      </w:r>
      <w:r w:rsidR="00BB2C9F" w:rsidRPr="00BA3DF9">
        <w:rPr>
          <w:sz w:val="24"/>
          <w:szCs w:val="24"/>
        </w:rPr>
        <w:t xml:space="preserve"> kosztów z tym zwi</w:t>
      </w:r>
      <w:r w:rsidR="00B72424" w:rsidRPr="00BA3DF9">
        <w:rPr>
          <w:sz w:val="24"/>
          <w:szCs w:val="24"/>
        </w:rPr>
        <w:t>ą</w:t>
      </w:r>
      <w:r w:rsidR="00BB2C9F" w:rsidRPr="00BA3DF9">
        <w:rPr>
          <w:sz w:val="24"/>
          <w:szCs w:val="24"/>
        </w:rPr>
        <w:t>zanych</w:t>
      </w:r>
      <w:r w:rsidR="006A093B" w:rsidRPr="00BA3DF9">
        <w:rPr>
          <w:sz w:val="24"/>
          <w:szCs w:val="24"/>
        </w:rPr>
        <w:t xml:space="preserve"> i przedstawieni</w:t>
      </w:r>
      <w:r w:rsidR="003C412B" w:rsidRPr="00BA3DF9">
        <w:rPr>
          <w:sz w:val="24"/>
          <w:szCs w:val="24"/>
        </w:rPr>
        <w:t>e</w:t>
      </w:r>
      <w:r w:rsidR="006A093B" w:rsidRPr="00BA3DF9">
        <w:rPr>
          <w:sz w:val="24"/>
          <w:szCs w:val="24"/>
        </w:rPr>
        <w:t xml:space="preserve"> Zamawiającemu stosownych dokumentów potwierdzających ich właściwe składowanie lub utylizację</w:t>
      </w:r>
      <w:r w:rsidR="003C412B" w:rsidRPr="00BA3DF9">
        <w:rPr>
          <w:sz w:val="24"/>
          <w:szCs w:val="24"/>
        </w:rPr>
        <w:t>;</w:t>
      </w:r>
    </w:p>
    <w:p w14:paraId="3D6F9EA9" w14:textId="241700F7" w:rsidR="00BA3DF9" w:rsidRDefault="00AC06D0" w:rsidP="00BA3DF9">
      <w:pPr>
        <w:numPr>
          <w:ilvl w:val="0"/>
          <w:numId w:val="3"/>
        </w:numPr>
        <w:ind w:left="567" w:firstLine="0"/>
        <w:jc w:val="both"/>
        <w:rPr>
          <w:sz w:val="24"/>
          <w:szCs w:val="24"/>
        </w:rPr>
      </w:pPr>
      <w:r w:rsidRPr="00BA3DF9">
        <w:rPr>
          <w:sz w:val="24"/>
          <w:szCs w:val="24"/>
        </w:rPr>
        <w:t>p</w:t>
      </w:r>
      <w:r w:rsidR="000A1EC2" w:rsidRPr="00BA3DF9">
        <w:rPr>
          <w:sz w:val="24"/>
          <w:szCs w:val="24"/>
        </w:rPr>
        <w:t xml:space="preserve">onoszenie pełnej odpowiedzialności za uzyskanie niezbędnych decyzji, zezwoleń, opinii, uzgodnień właściwych organów niezbędnych dla rozpoczęcia realizacji zadania </w:t>
      </w:r>
      <w:proofErr w:type="gramStart"/>
      <w:r w:rsidR="000A1EC2" w:rsidRPr="00BA3DF9">
        <w:rPr>
          <w:sz w:val="24"/>
          <w:szCs w:val="24"/>
        </w:rPr>
        <w:t>i  w</w:t>
      </w:r>
      <w:proofErr w:type="gramEnd"/>
      <w:r w:rsidR="000A1EC2" w:rsidRPr="00BA3DF9">
        <w:rPr>
          <w:sz w:val="24"/>
          <w:szCs w:val="24"/>
        </w:rPr>
        <w:t xml:space="preserve"> trakcie realizacji zamówienia;</w:t>
      </w:r>
    </w:p>
    <w:p w14:paraId="7E268BD0" w14:textId="77777777" w:rsidR="00BA3DF9" w:rsidRDefault="00AC06D0" w:rsidP="00BA3DF9">
      <w:pPr>
        <w:numPr>
          <w:ilvl w:val="0"/>
          <w:numId w:val="3"/>
        </w:numPr>
        <w:ind w:left="567" w:firstLine="0"/>
        <w:jc w:val="both"/>
        <w:rPr>
          <w:sz w:val="24"/>
          <w:szCs w:val="24"/>
        </w:rPr>
      </w:pPr>
      <w:r w:rsidRPr="00BA3DF9">
        <w:rPr>
          <w:sz w:val="24"/>
          <w:szCs w:val="24"/>
        </w:rPr>
        <w:t>p</w:t>
      </w:r>
      <w:r w:rsidR="000B2814" w:rsidRPr="00BA3DF9">
        <w:rPr>
          <w:sz w:val="24"/>
          <w:szCs w:val="24"/>
        </w:rPr>
        <w:t xml:space="preserve">onoszenie pełnej odpowiedzialności za szkody </w:t>
      </w:r>
      <w:r w:rsidR="0090142C" w:rsidRPr="00BA3DF9">
        <w:rPr>
          <w:sz w:val="24"/>
          <w:szCs w:val="24"/>
        </w:rPr>
        <w:t xml:space="preserve">w mieniu </w:t>
      </w:r>
      <w:r w:rsidR="000B2814" w:rsidRPr="00BA3DF9">
        <w:rPr>
          <w:sz w:val="24"/>
          <w:szCs w:val="24"/>
        </w:rPr>
        <w:t xml:space="preserve">oraz następstwa nieszczęśliwych wypadków pracowników i osób trzecich, powstałe w związku </w:t>
      </w:r>
      <w:r w:rsidR="004B71AC" w:rsidRPr="00BA3DF9">
        <w:rPr>
          <w:sz w:val="24"/>
          <w:szCs w:val="24"/>
        </w:rPr>
        <w:t xml:space="preserve">                  </w:t>
      </w:r>
      <w:r w:rsidR="000B2814" w:rsidRPr="00BA3DF9">
        <w:rPr>
          <w:sz w:val="24"/>
          <w:szCs w:val="24"/>
        </w:rPr>
        <w:t>z prowadzonymi robotami</w:t>
      </w:r>
      <w:r w:rsidR="0090142C" w:rsidRPr="00BA3DF9">
        <w:rPr>
          <w:sz w:val="24"/>
          <w:szCs w:val="24"/>
        </w:rPr>
        <w:t xml:space="preserve"> podczas realizacji przedmiotu zamówienia, w tym także ruchem pojazdów</w:t>
      </w:r>
      <w:r w:rsidR="00843367" w:rsidRPr="00BA3DF9">
        <w:rPr>
          <w:sz w:val="24"/>
          <w:szCs w:val="24"/>
        </w:rPr>
        <w:t xml:space="preserve"> ora</w:t>
      </w:r>
      <w:r w:rsidR="00B97ECE" w:rsidRPr="00BA3DF9">
        <w:rPr>
          <w:sz w:val="24"/>
          <w:szCs w:val="24"/>
        </w:rPr>
        <w:t>z</w:t>
      </w:r>
      <w:r w:rsidR="00843367" w:rsidRPr="00BA3DF9">
        <w:rPr>
          <w:sz w:val="24"/>
          <w:szCs w:val="24"/>
        </w:rPr>
        <w:t xml:space="preserve"> za wszelkie szkody będące następstwem niewykonania lub nienależytego wykonania przedmiotu umowy, które to szkody Wykonawca zobowiązuje się pokryć w pełnej wysokości;</w:t>
      </w:r>
    </w:p>
    <w:p w14:paraId="27CEA346" w14:textId="77777777" w:rsidR="00BA3DF9" w:rsidRDefault="00AC06D0" w:rsidP="00BA3DF9">
      <w:pPr>
        <w:numPr>
          <w:ilvl w:val="0"/>
          <w:numId w:val="3"/>
        </w:numPr>
        <w:ind w:left="567" w:firstLine="0"/>
        <w:jc w:val="both"/>
        <w:rPr>
          <w:sz w:val="24"/>
          <w:szCs w:val="24"/>
        </w:rPr>
      </w:pPr>
      <w:r w:rsidRPr="00BA3DF9">
        <w:rPr>
          <w:sz w:val="24"/>
          <w:szCs w:val="24"/>
        </w:rPr>
        <w:t>d</w:t>
      </w:r>
      <w:r w:rsidR="000B2814" w:rsidRPr="00BA3DF9">
        <w:rPr>
          <w:sz w:val="24"/>
          <w:szCs w:val="24"/>
        </w:rPr>
        <w:t>ostarczanie niezbędnych dokumentów potwierdzających parametry techniczne oraz wymagane normy stosowanych materiałów i</w:t>
      </w:r>
      <w:r w:rsidR="004032BC" w:rsidRPr="00BA3DF9">
        <w:rPr>
          <w:sz w:val="24"/>
          <w:szCs w:val="24"/>
        </w:rPr>
        <w:t xml:space="preserve"> urządzeń w tym </w:t>
      </w:r>
      <w:proofErr w:type="spellStart"/>
      <w:r w:rsidR="004032BC" w:rsidRPr="00BA3DF9">
        <w:rPr>
          <w:sz w:val="24"/>
          <w:szCs w:val="24"/>
        </w:rPr>
        <w:t>np</w:t>
      </w:r>
      <w:proofErr w:type="spellEnd"/>
      <w:r w:rsidR="004032BC" w:rsidRPr="00BA3DF9">
        <w:rPr>
          <w:sz w:val="24"/>
          <w:szCs w:val="24"/>
        </w:rPr>
        <w:t xml:space="preserve">: </w:t>
      </w:r>
      <w:r w:rsidR="00021537" w:rsidRPr="00BA3DF9">
        <w:rPr>
          <w:sz w:val="24"/>
          <w:szCs w:val="24"/>
        </w:rPr>
        <w:t xml:space="preserve">certyfikaty, atesty, </w:t>
      </w:r>
      <w:r w:rsidR="000B2814" w:rsidRPr="00BA3DF9">
        <w:rPr>
          <w:sz w:val="24"/>
          <w:szCs w:val="24"/>
        </w:rPr>
        <w:t xml:space="preserve">wyników oraz protokołów badań, sprawozdań i prób dotyczących realizowanego przedmiotu niniejszej </w:t>
      </w:r>
      <w:r w:rsidR="00167323" w:rsidRPr="00BA3DF9">
        <w:rPr>
          <w:sz w:val="24"/>
          <w:szCs w:val="24"/>
        </w:rPr>
        <w:t>u</w:t>
      </w:r>
      <w:r w:rsidR="0090142C" w:rsidRPr="00BA3DF9">
        <w:rPr>
          <w:sz w:val="24"/>
          <w:szCs w:val="24"/>
        </w:rPr>
        <w:t>mowy jak również kompletowanie w trakcie realizacji robót wszelkiej dokumentacji zgodnie z przepisami prawa budowlanego oraz przygotowanie do odbioru końcowego kompletu protokołów niezbędnych przy odbiorze;</w:t>
      </w:r>
    </w:p>
    <w:p w14:paraId="1323C078" w14:textId="77777777" w:rsidR="00EB2656" w:rsidRDefault="00AC06D0" w:rsidP="00EB2656">
      <w:pPr>
        <w:numPr>
          <w:ilvl w:val="0"/>
          <w:numId w:val="3"/>
        </w:numPr>
        <w:ind w:left="567" w:firstLine="0"/>
        <w:jc w:val="both"/>
        <w:rPr>
          <w:sz w:val="24"/>
          <w:szCs w:val="24"/>
        </w:rPr>
      </w:pPr>
      <w:r w:rsidRPr="00BA3DF9">
        <w:rPr>
          <w:sz w:val="24"/>
          <w:szCs w:val="24"/>
        </w:rPr>
        <w:t>z</w:t>
      </w:r>
      <w:r w:rsidR="000B2814" w:rsidRPr="00BA3DF9">
        <w:rPr>
          <w:sz w:val="24"/>
          <w:szCs w:val="24"/>
        </w:rPr>
        <w:t>abezpieczenie instalacji,</w:t>
      </w:r>
      <w:r w:rsidR="009A3F8D">
        <w:rPr>
          <w:sz w:val="24"/>
          <w:szCs w:val="24"/>
        </w:rPr>
        <w:t xml:space="preserve"> sieci, budynków,</w:t>
      </w:r>
      <w:r w:rsidR="000B2814" w:rsidRPr="00BA3DF9">
        <w:rPr>
          <w:sz w:val="24"/>
          <w:szCs w:val="24"/>
        </w:rPr>
        <w:t xml:space="preserve"> urządzeń i obiektów na terenie robót i w jej bezpośrednim otoczeniu, przed ich zniszczeniem lub uszkodzeniem w trakcie wykonywania robót;</w:t>
      </w:r>
    </w:p>
    <w:p w14:paraId="4C27D729" w14:textId="2578D3A5" w:rsidR="00EB2656" w:rsidRPr="00EB2656" w:rsidRDefault="00EB2656" w:rsidP="00EB2656">
      <w:pPr>
        <w:numPr>
          <w:ilvl w:val="0"/>
          <w:numId w:val="3"/>
        </w:numPr>
        <w:ind w:left="567" w:firstLine="0"/>
        <w:jc w:val="both"/>
        <w:rPr>
          <w:sz w:val="24"/>
          <w:szCs w:val="24"/>
        </w:rPr>
      </w:pPr>
      <w:r w:rsidRPr="00EB2656">
        <w:rPr>
          <w:color w:val="000000" w:themeColor="text1"/>
          <w:sz w:val="24"/>
          <w:szCs w:val="24"/>
        </w:rPr>
        <w:t>utrzymanie terenu robót w stanie wolnym od przeszkód komunikacyjnych oraz usuwanie na bieżąco zbędnych materiałów i odpadów. Plac budowy powinien być czysty i uporządkowany, bez odpadów zbędnych do prowadzenia robót</w:t>
      </w:r>
      <w:r w:rsidR="00C83C19">
        <w:rPr>
          <w:color w:val="000000" w:themeColor="text1"/>
          <w:sz w:val="24"/>
          <w:szCs w:val="24"/>
        </w:rPr>
        <w:t>;</w:t>
      </w:r>
    </w:p>
    <w:p w14:paraId="767CD01C" w14:textId="16005696" w:rsidR="009A3F8D" w:rsidRDefault="00AC06D0" w:rsidP="009A3F8D">
      <w:pPr>
        <w:numPr>
          <w:ilvl w:val="0"/>
          <w:numId w:val="3"/>
        </w:numPr>
        <w:ind w:left="567" w:firstLine="0"/>
        <w:jc w:val="both"/>
        <w:rPr>
          <w:sz w:val="24"/>
          <w:szCs w:val="24"/>
        </w:rPr>
      </w:pPr>
      <w:r w:rsidRPr="009A3F8D">
        <w:rPr>
          <w:sz w:val="24"/>
          <w:szCs w:val="24"/>
        </w:rPr>
        <w:t>u</w:t>
      </w:r>
      <w:r w:rsidR="000B2814" w:rsidRPr="009A3F8D">
        <w:rPr>
          <w:sz w:val="24"/>
          <w:szCs w:val="24"/>
        </w:rPr>
        <w:t>porządkowanie terenu budowy po zakończeniu robót, zaplecza budowy, jak również terenów sąsiadujących zajętych lub użytkowanych przez Wykonawcę</w:t>
      </w:r>
      <w:r w:rsidR="002509DB" w:rsidRPr="009A3F8D">
        <w:rPr>
          <w:sz w:val="24"/>
          <w:szCs w:val="24"/>
        </w:rPr>
        <w:t>,</w:t>
      </w:r>
      <w:r w:rsidR="000B2814" w:rsidRPr="009A3F8D">
        <w:rPr>
          <w:sz w:val="24"/>
          <w:szCs w:val="24"/>
        </w:rPr>
        <w:t xml:space="preserve"> w tym dokonania na własny koszt renowacji zniszczonych lub uszkodzonych w wyniku prowadzonych prac obiek</w:t>
      </w:r>
      <w:r w:rsidR="00172F16" w:rsidRPr="009A3F8D">
        <w:rPr>
          <w:sz w:val="24"/>
          <w:szCs w:val="24"/>
        </w:rPr>
        <w:t>tów, nawierzchni</w:t>
      </w:r>
      <w:r w:rsidR="009A3F8D" w:rsidRPr="009A3F8D">
        <w:rPr>
          <w:sz w:val="24"/>
          <w:szCs w:val="24"/>
        </w:rPr>
        <w:t>, sieci</w:t>
      </w:r>
      <w:r w:rsidR="00172F16" w:rsidRPr="009A3F8D">
        <w:rPr>
          <w:sz w:val="24"/>
          <w:szCs w:val="24"/>
        </w:rPr>
        <w:t xml:space="preserve"> lub instalacji, demontaż </w:t>
      </w:r>
      <w:r w:rsidR="008B24B2" w:rsidRPr="009A3F8D">
        <w:rPr>
          <w:sz w:val="24"/>
          <w:szCs w:val="24"/>
        </w:rPr>
        <w:t xml:space="preserve">                                      </w:t>
      </w:r>
      <w:r w:rsidR="00172F16" w:rsidRPr="009A3F8D">
        <w:rPr>
          <w:sz w:val="24"/>
          <w:szCs w:val="24"/>
        </w:rPr>
        <w:t>i zagospodarowanie we własnym zakresie ogrodzenia zabezpieczającego teren budowy</w:t>
      </w:r>
      <w:r w:rsidRPr="009A3F8D">
        <w:rPr>
          <w:sz w:val="24"/>
          <w:szCs w:val="24"/>
        </w:rPr>
        <w:t xml:space="preserve"> (jeżeli będzie stosowane)</w:t>
      </w:r>
      <w:r w:rsidR="00172F16" w:rsidRPr="009A3F8D">
        <w:rPr>
          <w:sz w:val="24"/>
          <w:szCs w:val="24"/>
        </w:rPr>
        <w:t>.</w:t>
      </w:r>
      <w:r w:rsidR="009A3F8D" w:rsidRPr="009A3F8D">
        <w:rPr>
          <w:color w:val="000000" w:themeColor="text1"/>
          <w:sz w:val="24"/>
          <w:szCs w:val="24"/>
        </w:rPr>
        <w:t xml:space="preserve"> Likwidacja placu budowy oraz doprowadzenie terenu do stanu pierwotnego (pełnego uporządkowania) obciąża Wykonawcę</w:t>
      </w:r>
      <w:r w:rsidR="00C83C19">
        <w:rPr>
          <w:color w:val="000000" w:themeColor="text1"/>
          <w:sz w:val="24"/>
          <w:szCs w:val="24"/>
        </w:rPr>
        <w:t>;</w:t>
      </w:r>
    </w:p>
    <w:p w14:paraId="4DBAC404" w14:textId="297E89E5" w:rsidR="00BA3DF9" w:rsidRPr="009A3F8D" w:rsidRDefault="00AC06D0" w:rsidP="009A3F8D">
      <w:pPr>
        <w:numPr>
          <w:ilvl w:val="0"/>
          <w:numId w:val="3"/>
        </w:numPr>
        <w:ind w:left="567" w:firstLine="0"/>
        <w:jc w:val="both"/>
        <w:rPr>
          <w:sz w:val="24"/>
          <w:szCs w:val="24"/>
        </w:rPr>
      </w:pPr>
      <w:r w:rsidRPr="009A3F8D">
        <w:rPr>
          <w:sz w:val="24"/>
          <w:szCs w:val="24"/>
        </w:rPr>
        <w:t>u</w:t>
      </w:r>
      <w:r w:rsidR="000B2814" w:rsidRPr="009A3F8D">
        <w:rPr>
          <w:sz w:val="24"/>
          <w:szCs w:val="24"/>
        </w:rPr>
        <w:t xml:space="preserve">sunięcie wszelkich wad i usterek stwierdzonych przez </w:t>
      </w:r>
      <w:r w:rsidR="008B24B2" w:rsidRPr="009A3F8D">
        <w:rPr>
          <w:sz w:val="24"/>
          <w:szCs w:val="24"/>
        </w:rPr>
        <w:t>Zamawiającego</w:t>
      </w:r>
      <w:r w:rsidR="000B2814" w:rsidRPr="009A3F8D">
        <w:rPr>
          <w:sz w:val="24"/>
          <w:szCs w:val="24"/>
        </w:rPr>
        <w:t xml:space="preserve"> w trakcie trwania robót w terminie nie dłuższym niż termin technicznie uzasadnio</w:t>
      </w:r>
      <w:r w:rsidR="00B219FF" w:rsidRPr="009A3F8D">
        <w:rPr>
          <w:sz w:val="24"/>
          <w:szCs w:val="24"/>
        </w:rPr>
        <w:t>ny i konieczny do ich usunięcia;</w:t>
      </w:r>
    </w:p>
    <w:p w14:paraId="10FEB130" w14:textId="563A88F1" w:rsidR="00BA3DF9" w:rsidRDefault="00AC06D0" w:rsidP="00BA3DF9">
      <w:pPr>
        <w:numPr>
          <w:ilvl w:val="0"/>
          <w:numId w:val="3"/>
        </w:numPr>
        <w:ind w:left="567" w:firstLine="0"/>
        <w:jc w:val="both"/>
        <w:rPr>
          <w:sz w:val="24"/>
          <w:szCs w:val="24"/>
        </w:rPr>
      </w:pPr>
      <w:r w:rsidRPr="00BA3DF9">
        <w:rPr>
          <w:sz w:val="24"/>
          <w:szCs w:val="24"/>
        </w:rPr>
        <w:lastRenderedPageBreak/>
        <w:t>p</w:t>
      </w:r>
      <w:r w:rsidR="000B2814" w:rsidRPr="00BA3DF9">
        <w:rPr>
          <w:sz w:val="24"/>
          <w:szCs w:val="24"/>
        </w:rPr>
        <w:t xml:space="preserve">osiadanie </w:t>
      </w:r>
      <w:r w:rsidR="002509DB" w:rsidRPr="00BA3DF9">
        <w:rPr>
          <w:sz w:val="24"/>
          <w:szCs w:val="24"/>
        </w:rPr>
        <w:t>ubezpieczenia dotyczącego</w:t>
      </w:r>
      <w:r w:rsidR="000B2814" w:rsidRPr="00BA3DF9">
        <w:rPr>
          <w:sz w:val="24"/>
          <w:szCs w:val="24"/>
        </w:rPr>
        <w:t xml:space="preserve"> odpowiedzialności cywilnej w zakresie prowadzonej działalności ważne</w:t>
      </w:r>
      <w:r w:rsidR="002509DB" w:rsidRPr="00BA3DF9">
        <w:rPr>
          <w:sz w:val="24"/>
          <w:szCs w:val="24"/>
        </w:rPr>
        <w:t>go</w:t>
      </w:r>
      <w:r w:rsidR="000B2814" w:rsidRPr="00BA3DF9">
        <w:rPr>
          <w:sz w:val="24"/>
          <w:szCs w:val="24"/>
        </w:rPr>
        <w:t xml:space="preserve"> </w:t>
      </w:r>
      <w:r w:rsidR="00D5648D" w:rsidRPr="00BA3DF9">
        <w:rPr>
          <w:sz w:val="24"/>
          <w:szCs w:val="24"/>
        </w:rPr>
        <w:t xml:space="preserve">przez cały okres realizacji inwestycji </w:t>
      </w:r>
      <w:r w:rsidR="008B24B2" w:rsidRPr="00BA3DF9">
        <w:rPr>
          <w:sz w:val="24"/>
          <w:szCs w:val="24"/>
        </w:rPr>
        <w:t xml:space="preserve">                          </w:t>
      </w:r>
      <w:r w:rsidR="00D5648D" w:rsidRPr="00BA3DF9">
        <w:rPr>
          <w:sz w:val="24"/>
          <w:szCs w:val="24"/>
        </w:rPr>
        <w:t xml:space="preserve">i obowiązującego </w:t>
      </w:r>
      <w:r w:rsidR="000B2814" w:rsidRPr="00BA3DF9">
        <w:rPr>
          <w:sz w:val="24"/>
          <w:szCs w:val="24"/>
        </w:rPr>
        <w:t>nie później niż od daty podpisania umowy</w:t>
      </w:r>
      <w:r w:rsidR="00DE248B">
        <w:rPr>
          <w:sz w:val="24"/>
          <w:szCs w:val="24"/>
        </w:rPr>
        <w:t xml:space="preserve"> na kwotę nie mniejszą niż </w:t>
      </w:r>
      <w:r w:rsidR="007709D6">
        <w:rPr>
          <w:sz w:val="24"/>
          <w:szCs w:val="24"/>
        </w:rPr>
        <w:t>1</w:t>
      </w:r>
      <w:r w:rsidR="00C83C19">
        <w:rPr>
          <w:sz w:val="24"/>
          <w:szCs w:val="24"/>
        </w:rPr>
        <w:t>5</w:t>
      </w:r>
      <w:r w:rsidR="00DE248B">
        <w:rPr>
          <w:sz w:val="24"/>
          <w:szCs w:val="24"/>
        </w:rPr>
        <w:t>0 000,00zł</w:t>
      </w:r>
      <w:r w:rsidR="00053D1F" w:rsidRPr="00BA3DF9">
        <w:rPr>
          <w:sz w:val="24"/>
          <w:szCs w:val="24"/>
        </w:rPr>
        <w:t>;</w:t>
      </w:r>
      <w:r w:rsidR="00BB2C9F" w:rsidRPr="00BA3DF9">
        <w:rPr>
          <w:sz w:val="24"/>
          <w:szCs w:val="24"/>
        </w:rPr>
        <w:t xml:space="preserve"> </w:t>
      </w:r>
    </w:p>
    <w:p w14:paraId="15E028DA" w14:textId="4B54F961" w:rsidR="00BA3DF9" w:rsidRDefault="00AC06D0" w:rsidP="00BA3DF9">
      <w:pPr>
        <w:numPr>
          <w:ilvl w:val="0"/>
          <w:numId w:val="3"/>
        </w:numPr>
        <w:ind w:left="567" w:firstLine="0"/>
        <w:jc w:val="both"/>
        <w:rPr>
          <w:sz w:val="24"/>
          <w:szCs w:val="24"/>
        </w:rPr>
      </w:pPr>
      <w:r w:rsidRPr="00BA3DF9">
        <w:rPr>
          <w:sz w:val="24"/>
          <w:szCs w:val="24"/>
        </w:rPr>
        <w:t>n</w:t>
      </w:r>
      <w:r w:rsidR="009812EA" w:rsidRPr="00BA3DF9">
        <w:rPr>
          <w:sz w:val="24"/>
          <w:szCs w:val="24"/>
        </w:rPr>
        <w:t xml:space="preserve">iezwłoczne informowanie Zamawiającego (Inspektora nadzoru </w:t>
      </w:r>
      <w:r w:rsidR="007709D6" w:rsidRPr="00BA3DF9">
        <w:rPr>
          <w:sz w:val="24"/>
          <w:szCs w:val="24"/>
        </w:rPr>
        <w:t>inwestorskiego) o</w:t>
      </w:r>
      <w:r w:rsidR="009812EA" w:rsidRPr="00BA3DF9">
        <w:rPr>
          <w:sz w:val="24"/>
          <w:szCs w:val="24"/>
        </w:rPr>
        <w:t xml:space="preserve"> problemach technicznych lub okolicznościach, które mogą wpłynąć na jakość robót lub termin zakończenia robót;</w:t>
      </w:r>
    </w:p>
    <w:p w14:paraId="6EF2853B" w14:textId="1354CA12" w:rsidR="007A2ED9" w:rsidRDefault="00AC06D0" w:rsidP="007A2ED9">
      <w:pPr>
        <w:numPr>
          <w:ilvl w:val="0"/>
          <w:numId w:val="3"/>
        </w:numPr>
        <w:ind w:left="567" w:firstLine="0"/>
        <w:jc w:val="both"/>
        <w:rPr>
          <w:sz w:val="24"/>
          <w:szCs w:val="24"/>
        </w:rPr>
      </w:pPr>
      <w:r w:rsidRPr="00BA3DF9">
        <w:rPr>
          <w:sz w:val="24"/>
          <w:szCs w:val="24"/>
        </w:rPr>
        <w:t>i</w:t>
      </w:r>
      <w:r w:rsidR="009812EA" w:rsidRPr="00BA3DF9">
        <w:rPr>
          <w:sz w:val="24"/>
          <w:szCs w:val="24"/>
        </w:rPr>
        <w:t>nformowania Inspektora Nadzoru – telefonicznie, a nadto wpisem do dziennika budowy o terminie zakrycia robót ulegających zakryciu. Jeżeli Wykonawca nie poinformował o takich faktach Inspektora Nadzoru, zobowiązany jest odkryć roboty lub wykonać otwory niezbędne do zbadania robót, a następnie przywrócić roboty do stanu poprzedniego na własny koszt</w:t>
      </w:r>
      <w:r w:rsidR="007A2ED9">
        <w:rPr>
          <w:sz w:val="24"/>
          <w:szCs w:val="24"/>
        </w:rPr>
        <w:t>;</w:t>
      </w:r>
    </w:p>
    <w:p w14:paraId="403661AB" w14:textId="701E046B" w:rsidR="007A2ED9" w:rsidRPr="00AF69FE" w:rsidRDefault="007A2ED9" w:rsidP="007A2ED9">
      <w:pPr>
        <w:numPr>
          <w:ilvl w:val="0"/>
          <w:numId w:val="3"/>
        </w:numPr>
        <w:ind w:left="567" w:firstLine="0"/>
        <w:jc w:val="both"/>
        <w:rPr>
          <w:sz w:val="24"/>
          <w:szCs w:val="24"/>
        </w:rPr>
      </w:pPr>
      <w:bookmarkStart w:id="1" w:name="_Hlk209512022"/>
      <w:r w:rsidRPr="00AF69FE">
        <w:rPr>
          <w:sz w:val="24"/>
          <w:szCs w:val="24"/>
        </w:rPr>
        <w:t>stosowa</w:t>
      </w:r>
      <w:r w:rsidR="007C552E">
        <w:rPr>
          <w:sz w:val="24"/>
          <w:szCs w:val="24"/>
        </w:rPr>
        <w:t>nie</w:t>
      </w:r>
      <w:r w:rsidRPr="00AF69FE">
        <w:rPr>
          <w:sz w:val="24"/>
          <w:szCs w:val="24"/>
        </w:rPr>
        <w:t xml:space="preserve"> i proponowa</w:t>
      </w:r>
      <w:r w:rsidR="007C552E">
        <w:rPr>
          <w:sz w:val="24"/>
          <w:szCs w:val="24"/>
        </w:rPr>
        <w:t>nie</w:t>
      </w:r>
      <w:r w:rsidRPr="00AF69FE">
        <w:rPr>
          <w:sz w:val="24"/>
          <w:szCs w:val="24"/>
        </w:rPr>
        <w:t xml:space="preserve"> najkorzystniejsz</w:t>
      </w:r>
      <w:r w:rsidR="007C552E">
        <w:rPr>
          <w:sz w:val="24"/>
          <w:szCs w:val="24"/>
        </w:rPr>
        <w:t>ych</w:t>
      </w:r>
      <w:r w:rsidRPr="00AF69FE">
        <w:rPr>
          <w:sz w:val="24"/>
          <w:szCs w:val="24"/>
        </w:rPr>
        <w:t xml:space="preserve"> dla Zamawiającego rozwiąza</w:t>
      </w:r>
      <w:r w:rsidR="007C552E">
        <w:rPr>
          <w:sz w:val="24"/>
          <w:szCs w:val="24"/>
        </w:rPr>
        <w:t>ń</w:t>
      </w:r>
      <w:r w:rsidRPr="00AF69FE">
        <w:rPr>
          <w:sz w:val="24"/>
          <w:szCs w:val="24"/>
        </w:rPr>
        <w:t xml:space="preserve"> z punktu widzenia ekonomicznego i technicznego;</w:t>
      </w:r>
    </w:p>
    <w:bookmarkEnd w:id="1"/>
    <w:p w14:paraId="05745555" w14:textId="2606641A" w:rsidR="00A731F6" w:rsidRDefault="00A731F6" w:rsidP="00A731F6">
      <w:pPr>
        <w:numPr>
          <w:ilvl w:val="0"/>
          <w:numId w:val="3"/>
        </w:numPr>
        <w:ind w:left="567" w:firstLine="0"/>
        <w:jc w:val="both"/>
        <w:rPr>
          <w:sz w:val="24"/>
          <w:szCs w:val="24"/>
        </w:rPr>
      </w:pPr>
      <w:r w:rsidRPr="00DE7925">
        <w:rPr>
          <w:color w:val="000000" w:themeColor="text1"/>
          <w:sz w:val="24"/>
          <w:szCs w:val="24"/>
        </w:rPr>
        <w:t>zgłos</w:t>
      </w:r>
      <w:r>
        <w:rPr>
          <w:color w:val="000000" w:themeColor="text1"/>
          <w:sz w:val="24"/>
          <w:szCs w:val="24"/>
        </w:rPr>
        <w:t>zenie</w:t>
      </w:r>
      <w:r w:rsidRPr="00DE7925">
        <w:rPr>
          <w:color w:val="000000" w:themeColor="text1"/>
          <w:sz w:val="24"/>
          <w:szCs w:val="24"/>
        </w:rPr>
        <w:t xml:space="preserve"> zakończenie prac Dolnośląskiemu Wojewódzkiemu Konserwatorowi Zabytków we Wrocławiu Delegatura w Jeleniej Górze celem dokonania odbioru częściowego wykonanych robót budowlanych zgodnie z wymogiem zawartym w Decyzji Dolnośląskiego Wojewódzkiego Konserwatora Zabytków we Wrocławiu Delegatura w Jeleniej Górze nr 756/2023 z dnia 5 maja 2023 r.</w:t>
      </w:r>
      <w:r w:rsidR="00C83C19">
        <w:rPr>
          <w:color w:val="000000" w:themeColor="text1"/>
          <w:sz w:val="24"/>
          <w:szCs w:val="24"/>
        </w:rPr>
        <w:t>;</w:t>
      </w:r>
    </w:p>
    <w:p w14:paraId="7165A107" w14:textId="4DD87E5B" w:rsidR="00A731F6" w:rsidRPr="00A731F6" w:rsidRDefault="00A731F6" w:rsidP="00A731F6">
      <w:pPr>
        <w:numPr>
          <w:ilvl w:val="0"/>
          <w:numId w:val="3"/>
        </w:numPr>
        <w:ind w:left="567" w:firstLine="0"/>
        <w:jc w:val="both"/>
        <w:rPr>
          <w:sz w:val="24"/>
          <w:szCs w:val="24"/>
        </w:rPr>
      </w:pPr>
      <w:r w:rsidRPr="00A731F6">
        <w:rPr>
          <w:color w:val="000000" w:themeColor="text1"/>
          <w:sz w:val="24"/>
          <w:szCs w:val="24"/>
        </w:rPr>
        <w:t>zwołanie komisji konserwatorskiej:</w:t>
      </w:r>
    </w:p>
    <w:p w14:paraId="62DF7C68" w14:textId="5E411A09" w:rsidR="00A731F6" w:rsidRPr="00DE7925" w:rsidRDefault="00A731F6" w:rsidP="009A3F8D">
      <w:pPr>
        <w:pStyle w:val="Akapitzlist"/>
        <w:numPr>
          <w:ilvl w:val="0"/>
          <w:numId w:val="46"/>
        </w:numPr>
        <w:ind w:left="851" w:hanging="11"/>
        <w:contextualSpacing/>
        <w:jc w:val="both"/>
        <w:rPr>
          <w:color w:val="000000" w:themeColor="text1"/>
          <w:sz w:val="24"/>
          <w:szCs w:val="24"/>
        </w:rPr>
      </w:pPr>
      <w:r w:rsidRPr="00DE7925">
        <w:rPr>
          <w:color w:val="000000" w:themeColor="text1"/>
          <w:sz w:val="24"/>
          <w:szCs w:val="24"/>
        </w:rPr>
        <w:t>po wykonaniu próby oczyszczania muru w celu ostatecznego zatwierdzenia użytych metod,</w:t>
      </w:r>
    </w:p>
    <w:p w14:paraId="2E667291" w14:textId="5E3B0858" w:rsidR="00A731F6" w:rsidRPr="00880EA0" w:rsidRDefault="00A731F6" w:rsidP="009A3F8D">
      <w:pPr>
        <w:pStyle w:val="Akapitzlist"/>
        <w:numPr>
          <w:ilvl w:val="0"/>
          <w:numId w:val="46"/>
        </w:numPr>
        <w:ind w:left="851" w:hanging="11"/>
        <w:contextualSpacing/>
        <w:jc w:val="both"/>
        <w:rPr>
          <w:color w:val="000000" w:themeColor="text1"/>
          <w:sz w:val="24"/>
          <w:szCs w:val="24"/>
        </w:rPr>
      </w:pPr>
      <w:r w:rsidRPr="00DE7925">
        <w:rPr>
          <w:color w:val="000000" w:themeColor="text1"/>
          <w:sz w:val="24"/>
          <w:szCs w:val="24"/>
        </w:rPr>
        <w:t>po wykonaniu próby spoinowania w celu akceptacji koloru i sposobu kładzenia spoin, zgodnie z warunkiem zawartym w Decyzji Dolnośląskiego Wojewódzkiego Konserwatora Zabytków we Wrocławiu Delegatura w Jeleniej Górze nr 756/2023 z dnia 5 maja 2023 r.</w:t>
      </w:r>
      <w:r w:rsidR="00C83C19">
        <w:rPr>
          <w:color w:val="000000" w:themeColor="text1"/>
          <w:sz w:val="24"/>
          <w:szCs w:val="24"/>
        </w:rPr>
        <w:t>;</w:t>
      </w:r>
    </w:p>
    <w:p w14:paraId="54194FFE" w14:textId="440AE66C" w:rsidR="00C01361" w:rsidRDefault="00E8460D" w:rsidP="009A3F8D">
      <w:pPr>
        <w:pStyle w:val="Akapitzlist"/>
        <w:numPr>
          <w:ilvl w:val="0"/>
          <w:numId w:val="3"/>
        </w:numPr>
        <w:ind w:left="567" w:firstLine="0"/>
        <w:contextualSpacing/>
        <w:jc w:val="both"/>
        <w:rPr>
          <w:color w:val="000000" w:themeColor="text1"/>
          <w:sz w:val="24"/>
          <w:szCs w:val="24"/>
        </w:rPr>
      </w:pPr>
      <w:r w:rsidRPr="00AF69FE">
        <w:rPr>
          <w:sz w:val="24"/>
          <w:szCs w:val="24"/>
        </w:rPr>
        <w:t xml:space="preserve">wykonanie innych czynności niezbędnych do zrealizowania zobowiązań określonych w punktach poprzedzających oraz </w:t>
      </w:r>
      <w:r w:rsidR="000F127E" w:rsidRPr="00AF69FE">
        <w:rPr>
          <w:sz w:val="24"/>
          <w:szCs w:val="24"/>
        </w:rPr>
        <w:t>działań towarzyszących, niezbędnych dla prawidłowej realizacji robót</w:t>
      </w:r>
      <w:r w:rsidR="00C83C19">
        <w:rPr>
          <w:sz w:val="24"/>
          <w:szCs w:val="24"/>
        </w:rPr>
        <w:t>;</w:t>
      </w:r>
    </w:p>
    <w:p w14:paraId="4A522DFB" w14:textId="5682433F" w:rsidR="00C01361" w:rsidRPr="00DE7925" w:rsidRDefault="00C01361" w:rsidP="00C01361">
      <w:pPr>
        <w:pStyle w:val="Akapitzlist"/>
        <w:numPr>
          <w:ilvl w:val="0"/>
          <w:numId w:val="3"/>
        </w:numPr>
        <w:ind w:left="567" w:firstLine="0"/>
        <w:contextualSpacing/>
        <w:jc w:val="both"/>
        <w:rPr>
          <w:color w:val="000000" w:themeColor="text1"/>
          <w:sz w:val="24"/>
          <w:szCs w:val="24"/>
        </w:rPr>
      </w:pPr>
      <w:r w:rsidRPr="00DE7925">
        <w:rPr>
          <w:color w:val="000000" w:themeColor="text1"/>
          <w:sz w:val="24"/>
          <w:szCs w:val="24"/>
        </w:rPr>
        <w:t>uczestniczenia w wyznaczonych przez Zamawiającego spotkaniach/radach w celu omówienia spraw związanych z realizacją przedmiotu umowy</w:t>
      </w:r>
      <w:r w:rsidR="00C83C19">
        <w:rPr>
          <w:color w:val="000000" w:themeColor="text1"/>
          <w:sz w:val="24"/>
          <w:szCs w:val="24"/>
        </w:rPr>
        <w:t>;</w:t>
      </w:r>
    </w:p>
    <w:p w14:paraId="64B3160E" w14:textId="4D7E5F23" w:rsidR="009A3F8D" w:rsidRPr="009A3F8D" w:rsidRDefault="003856E7" w:rsidP="009A3F8D">
      <w:pPr>
        <w:numPr>
          <w:ilvl w:val="0"/>
          <w:numId w:val="3"/>
        </w:numPr>
        <w:ind w:left="567" w:firstLine="0"/>
        <w:jc w:val="both"/>
        <w:rPr>
          <w:sz w:val="24"/>
          <w:szCs w:val="24"/>
        </w:rPr>
      </w:pPr>
      <w:r>
        <w:rPr>
          <w:color w:val="000000" w:themeColor="text1"/>
          <w:sz w:val="24"/>
          <w:szCs w:val="24"/>
        </w:rPr>
        <w:t xml:space="preserve">ponoszenie odpowiedzialności za </w:t>
      </w:r>
      <w:r w:rsidR="00551CC7" w:rsidRPr="00DE7925">
        <w:rPr>
          <w:color w:val="000000" w:themeColor="text1"/>
          <w:sz w:val="24"/>
          <w:szCs w:val="24"/>
        </w:rPr>
        <w:t>teren budowy od chwili przyjęcia placu budowy, w tym wobec osób trzecich za wszelkie szkody wyrządzone w związku z robotami budowlanymi, jak zniszczenia terenów zielonych, nawierzchni dróg i chodników, placów, nawierzchni syntetycznej oraz szkody na nieruchomościach</w:t>
      </w:r>
      <w:r w:rsidR="00551CC7">
        <w:rPr>
          <w:color w:val="000000" w:themeColor="text1"/>
          <w:sz w:val="24"/>
          <w:szCs w:val="24"/>
        </w:rPr>
        <w:t xml:space="preserve"> i ruchomościach</w:t>
      </w:r>
      <w:r w:rsidR="00551CC7" w:rsidRPr="00DE7925">
        <w:rPr>
          <w:color w:val="000000" w:themeColor="text1"/>
          <w:sz w:val="24"/>
          <w:szCs w:val="24"/>
        </w:rPr>
        <w:t xml:space="preserve"> znajdujących się w zasięgu oddziaływania prac</w:t>
      </w:r>
      <w:r w:rsidR="009A3F8D">
        <w:rPr>
          <w:color w:val="000000" w:themeColor="text1"/>
          <w:sz w:val="24"/>
          <w:szCs w:val="24"/>
        </w:rPr>
        <w:t xml:space="preserve"> jak również </w:t>
      </w:r>
      <w:r w:rsidR="009A3F8D" w:rsidRPr="009A3F8D">
        <w:rPr>
          <w:color w:val="000000" w:themeColor="text1"/>
          <w:sz w:val="24"/>
          <w:szCs w:val="24"/>
        </w:rPr>
        <w:t>wszelkie zanieczyszczenia i szkody na istniejących sieciach spowodowane przez prowadzone rob</w:t>
      </w:r>
      <w:r w:rsidR="009A3F8D">
        <w:rPr>
          <w:color w:val="000000" w:themeColor="text1"/>
          <w:sz w:val="24"/>
          <w:szCs w:val="24"/>
        </w:rPr>
        <w:t>o</w:t>
      </w:r>
      <w:r w:rsidR="009A3F8D" w:rsidRPr="009A3F8D">
        <w:rPr>
          <w:color w:val="000000" w:themeColor="text1"/>
          <w:sz w:val="24"/>
          <w:szCs w:val="24"/>
        </w:rPr>
        <w:t>t</w:t>
      </w:r>
      <w:r w:rsidR="009A3F8D">
        <w:rPr>
          <w:color w:val="000000" w:themeColor="text1"/>
          <w:sz w:val="24"/>
          <w:szCs w:val="24"/>
        </w:rPr>
        <w:t>y</w:t>
      </w:r>
      <w:r w:rsidR="009A3F8D" w:rsidRPr="009A3F8D">
        <w:rPr>
          <w:color w:val="000000" w:themeColor="text1"/>
          <w:sz w:val="24"/>
          <w:szCs w:val="24"/>
        </w:rPr>
        <w:t xml:space="preserve"> ziemn</w:t>
      </w:r>
      <w:r w:rsidR="009A3F8D">
        <w:rPr>
          <w:color w:val="000000" w:themeColor="text1"/>
          <w:sz w:val="24"/>
          <w:szCs w:val="24"/>
        </w:rPr>
        <w:t>e</w:t>
      </w:r>
      <w:r w:rsidR="009A3F8D" w:rsidRPr="009A3F8D">
        <w:rPr>
          <w:color w:val="000000" w:themeColor="text1"/>
          <w:sz w:val="24"/>
          <w:szCs w:val="24"/>
        </w:rPr>
        <w:t>;</w:t>
      </w:r>
    </w:p>
    <w:p w14:paraId="52AFC9C4" w14:textId="564BAA9F" w:rsidR="00551CC7" w:rsidRPr="00DE7925" w:rsidRDefault="00551CC7" w:rsidP="00C01361">
      <w:pPr>
        <w:pStyle w:val="Akapitzlist"/>
        <w:numPr>
          <w:ilvl w:val="0"/>
          <w:numId w:val="3"/>
        </w:numPr>
        <w:ind w:left="567" w:firstLine="0"/>
        <w:contextualSpacing/>
        <w:jc w:val="both"/>
        <w:rPr>
          <w:color w:val="000000" w:themeColor="text1"/>
          <w:sz w:val="24"/>
          <w:szCs w:val="24"/>
        </w:rPr>
      </w:pPr>
      <w:r w:rsidRPr="00DE7925">
        <w:rPr>
          <w:color w:val="000000" w:themeColor="text1"/>
          <w:sz w:val="24"/>
          <w:szCs w:val="24"/>
        </w:rPr>
        <w:t>ponoszenie kosztów kar, grzywien itp. które zostały nałożone na Zamawiającego, z winy Wykonawcy</w:t>
      </w:r>
      <w:r w:rsidR="00C83C19">
        <w:rPr>
          <w:color w:val="000000" w:themeColor="text1"/>
          <w:sz w:val="24"/>
          <w:szCs w:val="24"/>
        </w:rPr>
        <w:t>;</w:t>
      </w:r>
    </w:p>
    <w:p w14:paraId="49F37F5A" w14:textId="5CF279E9" w:rsidR="005C770D" w:rsidRPr="005C770D" w:rsidRDefault="00EB2656" w:rsidP="00C01361">
      <w:pPr>
        <w:pStyle w:val="Akapitzlist"/>
        <w:numPr>
          <w:ilvl w:val="0"/>
          <w:numId w:val="3"/>
        </w:numPr>
        <w:ind w:left="567" w:firstLine="0"/>
        <w:jc w:val="both"/>
        <w:rPr>
          <w:color w:val="000000" w:themeColor="text1"/>
          <w:w w:val="101"/>
          <w:sz w:val="24"/>
          <w:szCs w:val="24"/>
        </w:rPr>
      </w:pPr>
      <w:r>
        <w:rPr>
          <w:color w:val="000000" w:themeColor="text1"/>
          <w:w w:val="101"/>
          <w:sz w:val="24"/>
          <w:szCs w:val="24"/>
        </w:rPr>
        <w:t>p</w:t>
      </w:r>
      <w:r w:rsidR="005C770D" w:rsidRPr="005C770D">
        <w:rPr>
          <w:color w:val="000000" w:themeColor="text1"/>
          <w:w w:val="101"/>
          <w:sz w:val="24"/>
          <w:szCs w:val="24"/>
        </w:rPr>
        <w:t>rzekazanie Zamawiającemu treści do zamieszczenia na podstronach internetowych, do których odsyłały będą kody QR, znajdujące się na tablicach. Wykonawca przekaże treści w wersji edytowalnej .</w:t>
      </w:r>
      <w:proofErr w:type="spellStart"/>
      <w:r w:rsidR="005C770D" w:rsidRPr="005C770D">
        <w:rPr>
          <w:color w:val="000000" w:themeColor="text1"/>
          <w:w w:val="101"/>
          <w:sz w:val="24"/>
          <w:szCs w:val="24"/>
        </w:rPr>
        <w:t>doc</w:t>
      </w:r>
      <w:proofErr w:type="spellEnd"/>
      <w:r w:rsidR="005C770D" w:rsidRPr="005C770D">
        <w:rPr>
          <w:color w:val="000000" w:themeColor="text1"/>
          <w:w w:val="101"/>
          <w:sz w:val="24"/>
          <w:szCs w:val="24"/>
        </w:rPr>
        <w:t>/.</w:t>
      </w:r>
      <w:proofErr w:type="spellStart"/>
      <w:r w:rsidR="005C770D" w:rsidRPr="005C770D">
        <w:rPr>
          <w:color w:val="000000" w:themeColor="text1"/>
          <w:w w:val="101"/>
          <w:sz w:val="24"/>
          <w:szCs w:val="24"/>
        </w:rPr>
        <w:t>docx</w:t>
      </w:r>
      <w:proofErr w:type="spellEnd"/>
      <w:r w:rsidR="005C770D" w:rsidRPr="005C770D">
        <w:rPr>
          <w:color w:val="000000" w:themeColor="text1"/>
          <w:w w:val="101"/>
          <w:sz w:val="24"/>
          <w:szCs w:val="24"/>
        </w:rPr>
        <w:t xml:space="preserve"> lub edytowalny pdf, natomiast wszystkie grafiki w formacie .</w:t>
      </w:r>
      <w:proofErr w:type="spellStart"/>
      <w:r w:rsidR="005C770D" w:rsidRPr="005C770D">
        <w:rPr>
          <w:color w:val="000000" w:themeColor="text1"/>
          <w:w w:val="101"/>
          <w:sz w:val="24"/>
          <w:szCs w:val="24"/>
        </w:rPr>
        <w:t>png</w:t>
      </w:r>
      <w:proofErr w:type="spellEnd"/>
      <w:r w:rsidR="005C770D" w:rsidRPr="005C770D">
        <w:rPr>
          <w:color w:val="000000" w:themeColor="text1"/>
          <w:w w:val="101"/>
          <w:sz w:val="24"/>
          <w:szCs w:val="24"/>
        </w:rPr>
        <w:t>. Komplet zawartości podstron Wykonawca przekaże Zamawiającemu w terminie nie krótszym niż 5 dni roboczych przed dniem montażu elementów ścieżki</w:t>
      </w:r>
      <w:r w:rsidR="00C83C19">
        <w:rPr>
          <w:color w:val="000000" w:themeColor="text1"/>
          <w:w w:val="101"/>
          <w:sz w:val="24"/>
          <w:szCs w:val="24"/>
        </w:rPr>
        <w:t>;</w:t>
      </w:r>
    </w:p>
    <w:p w14:paraId="2FD6A369" w14:textId="1CD6EFBF" w:rsidR="00551CC7" w:rsidRPr="00C01361" w:rsidRDefault="00EB2656" w:rsidP="00C01361">
      <w:pPr>
        <w:pStyle w:val="Akapitzlist"/>
        <w:numPr>
          <w:ilvl w:val="0"/>
          <w:numId w:val="3"/>
        </w:numPr>
        <w:ind w:left="567" w:firstLine="0"/>
        <w:jc w:val="both"/>
        <w:rPr>
          <w:color w:val="000000" w:themeColor="text1"/>
          <w:w w:val="101"/>
          <w:sz w:val="24"/>
          <w:szCs w:val="24"/>
        </w:rPr>
      </w:pPr>
      <w:r>
        <w:rPr>
          <w:color w:val="000000" w:themeColor="text1"/>
          <w:w w:val="101"/>
          <w:sz w:val="24"/>
          <w:szCs w:val="24"/>
        </w:rPr>
        <w:t>w</w:t>
      </w:r>
      <w:r w:rsidR="005C770D" w:rsidRPr="005C770D">
        <w:rPr>
          <w:color w:val="000000" w:themeColor="text1"/>
          <w:w w:val="101"/>
          <w:sz w:val="24"/>
          <w:szCs w:val="24"/>
        </w:rPr>
        <w:t>ykonanie, dostawa i montaż elementów ścieżki.</w:t>
      </w:r>
    </w:p>
    <w:p w14:paraId="6957F487" w14:textId="77777777" w:rsidR="006A0B43" w:rsidRPr="003856E7" w:rsidRDefault="009F0443" w:rsidP="006A0B43">
      <w:pPr>
        <w:pStyle w:val="Akapitzlist"/>
        <w:numPr>
          <w:ilvl w:val="2"/>
          <w:numId w:val="9"/>
        </w:numPr>
        <w:tabs>
          <w:tab w:val="clear" w:pos="737"/>
        </w:tabs>
        <w:ind w:left="567" w:hanging="567"/>
        <w:jc w:val="both"/>
        <w:rPr>
          <w:sz w:val="24"/>
          <w:szCs w:val="24"/>
          <w:u w:val="single"/>
        </w:rPr>
      </w:pPr>
      <w:r w:rsidRPr="005D179D">
        <w:rPr>
          <w:sz w:val="24"/>
          <w:szCs w:val="24"/>
        </w:rPr>
        <w:lastRenderedPageBreak/>
        <w:t xml:space="preserve">Wykonawca, odpowiednio podwykonawca, zobowiązany jest zatrudnić w oparciu </w:t>
      </w:r>
      <w:r w:rsidR="008B24B2" w:rsidRPr="005D179D">
        <w:rPr>
          <w:sz w:val="24"/>
          <w:szCs w:val="24"/>
        </w:rPr>
        <w:t xml:space="preserve">      </w:t>
      </w:r>
      <w:r w:rsidR="00830E3E" w:rsidRPr="005D179D">
        <w:rPr>
          <w:sz w:val="24"/>
          <w:szCs w:val="24"/>
        </w:rPr>
        <w:t xml:space="preserve">           </w:t>
      </w:r>
      <w:r w:rsidRPr="00DE248B">
        <w:rPr>
          <w:sz w:val="24"/>
          <w:szCs w:val="24"/>
        </w:rPr>
        <w:t xml:space="preserve">o </w:t>
      </w:r>
      <w:r w:rsidR="008B24B2" w:rsidRPr="00DE248B">
        <w:rPr>
          <w:sz w:val="24"/>
          <w:szCs w:val="24"/>
        </w:rPr>
        <w:t xml:space="preserve">  </w:t>
      </w:r>
      <w:r w:rsidRPr="00DE248B">
        <w:rPr>
          <w:sz w:val="24"/>
          <w:szCs w:val="24"/>
        </w:rPr>
        <w:t>umowę o pracę, osoby wykonujące następujące czynności:</w:t>
      </w:r>
      <w:r w:rsidR="007A4735" w:rsidRPr="00DE248B">
        <w:t xml:space="preserve"> </w:t>
      </w:r>
    </w:p>
    <w:p w14:paraId="006DADE1" w14:textId="2E0B74C9" w:rsidR="003856E7" w:rsidRPr="006A0B43" w:rsidRDefault="003856E7" w:rsidP="003856E7">
      <w:pPr>
        <w:pStyle w:val="Akapitzlist"/>
        <w:numPr>
          <w:ilvl w:val="0"/>
          <w:numId w:val="53"/>
        </w:numPr>
        <w:ind w:hanging="153"/>
        <w:jc w:val="both"/>
        <w:rPr>
          <w:sz w:val="24"/>
          <w:szCs w:val="24"/>
          <w:u w:val="single"/>
        </w:rPr>
      </w:pPr>
      <w:r>
        <w:rPr>
          <w:sz w:val="24"/>
          <w:szCs w:val="24"/>
        </w:rPr>
        <w:t>konserwacja i odnowienie murów obronnych.</w:t>
      </w:r>
    </w:p>
    <w:p w14:paraId="7854DD8C" w14:textId="7841833F" w:rsidR="009F0443" w:rsidRPr="00BA3DF9" w:rsidRDefault="009F0443" w:rsidP="007A4735">
      <w:pPr>
        <w:pStyle w:val="Standard"/>
        <w:numPr>
          <w:ilvl w:val="2"/>
          <w:numId w:val="9"/>
        </w:numPr>
        <w:tabs>
          <w:tab w:val="clear" w:pos="737"/>
        </w:tabs>
        <w:ind w:left="567" w:hanging="567"/>
        <w:jc w:val="both"/>
        <w:rPr>
          <w:rFonts w:eastAsia="Times New Roman"/>
          <w:bCs/>
        </w:rPr>
      </w:pPr>
      <w:r w:rsidRPr="005D179D">
        <w:t>W trakcie realizacji zamówienia na każde wezwanie Zamawiając</w:t>
      </w:r>
      <w:r w:rsidR="00886C66" w:rsidRPr="005D179D">
        <w:t xml:space="preserve">ego w wyznaczonym </w:t>
      </w:r>
      <w:r w:rsidRPr="005D179D">
        <w:t xml:space="preserve">w tym wezwaniu terminie Wykonawca przedłoży Zamawiającemu wskazane poniżej dowody w celu potwierdzenia spełnienia wymogu zatrudnienia na podstawie umowy </w:t>
      </w:r>
      <w:r w:rsidR="008B24B2" w:rsidRPr="005D179D">
        <w:t xml:space="preserve">   </w:t>
      </w:r>
      <w:r w:rsidRPr="005D179D">
        <w:t>o pracę przez Wykonawcę lub podwykonawcę osób wykonujących powyżej wskazane czynności w trakcie realizacji zamówienia:</w:t>
      </w:r>
    </w:p>
    <w:p w14:paraId="6AC44170" w14:textId="77777777" w:rsidR="00886C66" w:rsidRPr="005D179D" w:rsidRDefault="00886C66" w:rsidP="005D179D">
      <w:pPr>
        <w:pStyle w:val="Akapitzlist"/>
        <w:ind w:left="567"/>
        <w:contextualSpacing/>
        <w:jc w:val="both"/>
        <w:rPr>
          <w:sz w:val="24"/>
          <w:szCs w:val="24"/>
        </w:rPr>
      </w:pPr>
      <w:r w:rsidRPr="005D179D">
        <w:rPr>
          <w:sz w:val="24"/>
          <w:szCs w:val="24"/>
        </w:rPr>
        <w:t xml:space="preserve">1) </w:t>
      </w:r>
      <w:r w:rsidR="009F0443" w:rsidRPr="005D179D">
        <w:rPr>
          <w:sz w:val="24"/>
          <w:szCs w:val="24"/>
        </w:rPr>
        <w:t xml:space="preserve">oświadczenie </w:t>
      </w:r>
      <w:r w:rsidR="00A21146" w:rsidRPr="005D179D">
        <w:rPr>
          <w:sz w:val="24"/>
          <w:szCs w:val="24"/>
        </w:rPr>
        <w:t xml:space="preserve">zatrudnionego pracownika i/lub </w:t>
      </w:r>
      <w:r w:rsidR="009F0443" w:rsidRPr="005D179D">
        <w:rPr>
          <w:sz w:val="24"/>
          <w:szCs w:val="24"/>
        </w:rPr>
        <w:t xml:space="preserve">Wykonawcy </w:t>
      </w:r>
      <w:r w:rsidR="00A21146" w:rsidRPr="005D179D">
        <w:rPr>
          <w:sz w:val="24"/>
          <w:szCs w:val="24"/>
        </w:rPr>
        <w:t>i/</w:t>
      </w:r>
      <w:r w:rsidR="009F0443" w:rsidRPr="005D179D">
        <w:rPr>
          <w:sz w:val="24"/>
          <w:szCs w:val="24"/>
        </w:rPr>
        <w:t>lub podwykonawcy</w:t>
      </w:r>
      <w:r w:rsidR="009F0443" w:rsidRPr="005D179D">
        <w:rPr>
          <w:b/>
          <w:sz w:val="24"/>
          <w:szCs w:val="24"/>
        </w:rPr>
        <w:t xml:space="preserve"> </w:t>
      </w:r>
      <w:r w:rsidR="008B24B2" w:rsidRPr="005D179D">
        <w:rPr>
          <w:b/>
          <w:sz w:val="24"/>
          <w:szCs w:val="24"/>
        </w:rPr>
        <w:t xml:space="preserve">           </w:t>
      </w:r>
      <w:r w:rsidR="009F0443" w:rsidRPr="005D179D">
        <w:rPr>
          <w:sz w:val="24"/>
          <w:szCs w:val="24"/>
        </w:rPr>
        <w:t>o zatrudnieniu na podstawie umowy o pracę osób wykonujących czynności, których dotyczy wezwanie zamawiającego.</w:t>
      </w:r>
      <w:r w:rsidR="009F0443" w:rsidRPr="005D179D">
        <w:rPr>
          <w:b/>
          <w:sz w:val="24"/>
          <w:szCs w:val="24"/>
        </w:rPr>
        <w:t xml:space="preserve"> </w:t>
      </w:r>
      <w:r w:rsidR="009F0443" w:rsidRPr="005D179D">
        <w:rPr>
          <w:sz w:val="24"/>
          <w:szCs w:val="24"/>
        </w:rPr>
        <w:t xml:space="preserve">Oświadczenie to powinno zawierać </w:t>
      </w:r>
      <w:r w:rsidR="004B71AC" w:rsidRPr="005D179D">
        <w:rPr>
          <w:sz w:val="24"/>
          <w:szCs w:val="24"/>
        </w:rPr>
        <w:t xml:space="preserve">                                 </w:t>
      </w:r>
      <w:r w:rsidR="009F0443" w:rsidRPr="005D179D">
        <w:rPr>
          <w:sz w:val="24"/>
          <w:szCs w:val="24"/>
        </w:rPr>
        <w:t xml:space="preserve">w szczególności: dokładne określenie podmiotu składającego oświadczenie, datę złożenia oświadczenia, wskazanie, że objęte wezwaniem czynności wykonują osoby zatrudnione na podstawie umowy o pracę wraz ze wskazaniem liczby tych osób, </w:t>
      </w:r>
      <w:proofErr w:type="gramStart"/>
      <w:r w:rsidR="009F0443" w:rsidRPr="005D179D">
        <w:rPr>
          <w:sz w:val="24"/>
          <w:szCs w:val="24"/>
        </w:rPr>
        <w:t xml:space="preserve">imion </w:t>
      </w:r>
      <w:r w:rsidR="008B24B2" w:rsidRPr="005D179D">
        <w:rPr>
          <w:sz w:val="24"/>
          <w:szCs w:val="24"/>
        </w:rPr>
        <w:t xml:space="preserve"> </w:t>
      </w:r>
      <w:r w:rsidR="009F0443" w:rsidRPr="005D179D">
        <w:rPr>
          <w:sz w:val="24"/>
          <w:szCs w:val="24"/>
        </w:rPr>
        <w:t>i</w:t>
      </w:r>
      <w:proofErr w:type="gramEnd"/>
      <w:r w:rsidR="009F0443" w:rsidRPr="005D179D">
        <w:rPr>
          <w:sz w:val="24"/>
          <w:szCs w:val="24"/>
        </w:rPr>
        <w:t xml:space="preserve"> nazwisk tych osób, rodzaju umowy o pracę i wymiaru etatu oraz podpis osoby uprawnionej do złożenia oświadczenia w imieniu Wykonawcy lub podwykonawcy;</w:t>
      </w:r>
    </w:p>
    <w:p w14:paraId="060F5004" w14:textId="77777777" w:rsidR="009F0443" w:rsidRPr="005D179D" w:rsidRDefault="00886C66" w:rsidP="005D179D">
      <w:pPr>
        <w:pStyle w:val="Akapitzlist"/>
        <w:ind w:left="567"/>
        <w:contextualSpacing/>
        <w:jc w:val="both"/>
        <w:rPr>
          <w:i/>
          <w:sz w:val="24"/>
          <w:szCs w:val="24"/>
        </w:rPr>
      </w:pPr>
      <w:r w:rsidRPr="005D179D">
        <w:rPr>
          <w:sz w:val="24"/>
          <w:szCs w:val="24"/>
        </w:rPr>
        <w:t xml:space="preserve">2) </w:t>
      </w:r>
      <w:r w:rsidR="009F0443" w:rsidRPr="005D179D">
        <w:rPr>
          <w:sz w:val="24"/>
          <w:szCs w:val="24"/>
        </w:rPr>
        <w:t>poświadczoną za zgodność z oryginałem odpowiednio przez Wykonawcę lub podwykonawcę</w:t>
      </w:r>
      <w:r w:rsidR="009F0443" w:rsidRPr="005D179D">
        <w:rPr>
          <w:b/>
          <w:sz w:val="24"/>
          <w:szCs w:val="24"/>
        </w:rPr>
        <w:t xml:space="preserve"> </w:t>
      </w:r>
      <w:r w:rsidR="009F0443" w:rsidRPr="005D179D">
        <w:rPr>
          <w:sz w:val="24"/>
          <w:szCs w:val="24"/>
        </w:rPr>
        <w:t>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w:t>
      </w:r>
      <w:r w:rsidR="00A21146" w:rsidRPr="005D179D">
        <w:rPr>
          <w:sz w:val="24"/>
          <w:szCs w:val="24"/>
        </w:rPr>
        <w:t>nę danych osobowych pracowników</w:t>
      </w:r>
      <w:r w:rsidR="009F0443" w:rsidRPr="005D179D">
        <w:rPr>
          <w:sz w:val="24"/>
          <w:szCs w:val="24"/>
        </w:rPr>
        <w:t xml:space="preserve">. Imię i nazwisko pracownika nie </w:t>
      </w:r>
      <w:proofErr w:type="gramStart"/>
      <w:r w:rsidR="009F0443" w:rsidRPr="005D179D">
        <w:rPr>
          <w:sz w:val="24"/>
          <w:szCs w:val="24"/>
        </w:rPr>
        <w:t>podlega</w:t>
      </w:r>
      <w:proofErr w:type="gramEnd"/>
      <w:r w:rsidR="009F0443" w:rsidRPr="005D179D">
        <w:rPr>
          <w:sz w:val="24"/>
          <w:szCs w:val="24"/>
        </w:rPr>
        <w:t xml:space="preserve"> </w:t>
      </w:r>
      <w:proofErr w:type="spellStart"/>
      <w:r w:rsidR="009F0443" w:rsidRPr="005D179D">
        <w:rPr>
          <w:sz w:val="24"/>
          <w:szCs w:val="24"/>
        </w:rPr>
        <w:t>anonimizacji</w:t>
      </w:r>
      <w:proofErr w:type="spellEnd"/>
      <w:r w:rsidR="009F0443" w:rsidRPr="005D179D">
        <w:rPr>
          <w:sz w:val="24"/>
          <w:szCs w:val="24"/>
        </w:rPr>
        <w:t xml:space="preserve">. Informacje takie jak: data zawarcia umowy, rodzaj umowy </w:t>
      </w:r>
      <w:r w:rsidR="008B24B2" w:rsidRPr="005D179D">
        <w:rPr>
          <w:sz w:val="24"/>
          <w:szCs w:val="24"/>
        </w:rPr>
        <w:t xml:space="preserve">          </w:t>
      </w:r>
      <w:r w:rsidR="009F0443" w:rsidRPr="005D179D">
        <w:rPr>
          <w:sz w:val="24"/>
          <w:szCs w:val="24"/>
        </w:rPr>
        <w:t xml:space="preserve">o pracę i </w:t>
      </w:r>
      <w:r w:rsidR="00A21146" w:rsidRPr="005D179D">
        <w:rPr>
          <w:sz w:val="24"/>
          <w:szCs w:val="24"/>
        </w:rPr>
        <w:t xml:space="preserve">zakres obowiązków pracownika </w:t>
      </w:r>
      <w:r w:rsidR="009F0443" w:rsidRPr="005D179D">
        <w:rPr>
          <w:sz w:val="24"/>
          <w:szCs w:val="24"/>
        </w:rPr>
        <w:t>powinny być możliwe do zidentyfikowania;</w:t>
      </w:r>
    </w:p>
    <w:p w14:paraId="147D5357" w14:textId="77777777" w:rsidR="009F0443" w:rsidRPr="005D179D" w:rsidRDefault="009F0443">
      <w:pPr>
        <w:pStyle w:val="Akapitzlist"/>
        <w:numPr>
          <w:ilvl w:val="0"/>
          <w:numId w:val="36"/>
        </w:numPr>
        <w:ind w:left="567" w:firstLine="0"/>
        <w:contextualSpacing/>
        <w:jc w:val="both"/>
        <w:rPr>
          <w:sz w:val="24"/>
          <w:szCs w:val="24"/>
        </w:rPr>
      </w:pPr>
      <w:r w:rsidRPr="005D179D">
        <w:rPr>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w:t>
      </w:r>
      <w:r w:rsidR="00A21146" w:rsidRPr="005D179D">
        <w:rPr>
          <w:sz w:val="24"/>
          <w:szCs w:val="24"/>
        </w:rPr>
        <w:t xml:space="preserve">. </w:t>
      </w:r>
      <w:r w:rsidRPr="005D179D">
        <w:rPr>
          <w:sz w:val="24"/>
          <w:szCs w:val="24"/>
        </w:rPr>
        <w:t xml:space="preserve">Imię i nazwisko pracownika nie </w:t>
      </w:r>
      <w:proofErr w:type="gramStart"/>
      <w:r w:rsidRPr="005D179D">
        <w:rPr>
          <w:sz w:val="24"/>
          <w:szCs w:val="24"/>
        </w:rPr>
        <w:t>podlega</w:t>
      </w:r>
      <w:proofErr w:type="gramEnd"/>
      <w:r w:rsidRPr="005D179D">
        <w:rPr>
          <w:sz w:val="24"/>
          <w:szCs w:val="24"/>
        </w:rPr>
        <w:t xml:space="preserve"> </w:t>
      </w:r>
      <w:proofErr w:type="spellStart"/>
      <w:r w:rsidRPr="005D179D">
        <w:rPr>
          <w:sz w:val="24"/>
          <w:szCs w:val="24"/>
        </w:rPr>
        <w:t>anonimizacji</w:t>
      </w:r>
      <w:proofErr w:type="spellEnd"/>
      <w:r w:rsidRPr="005D179D">
        <w:rPr>
          <w:sz w:val="24"/>
          <w:szCs w:val="24"/>
        </w:rPr>
        <w:t>.</w:t>
      </w:r>
    </w:p>
    <w:p w14:paraId="26F2F8B0" w14:textId="77777777" w:rsidR="00F177D7" w:rsidRPr="005D179D" w:rsidRDefault="009F0443" w:rsidP="004E7530">
      <w:pPr>
        <w:pStyle w:val="Lista"/>
        <w:numPr>
          <w:ilvl w:val="2"/>
          <w:numId w:val="9"/>
        </w:numPr>
        <w:ind w:left="567" w:hanging="567"/>
        <w:jc w:val="both"/>
        <w:rPr>
          <w:sz w:val="24"/>
          <w:szCs w:val="24"/>
        </w:rPr>
      </w:pPr>
      <w:r w:rsidRPr="005D179D">
        <w:rPr>
          <w:sz w:val="24"/>
          <w:szCs w:val="24"/>
        </w:rPr>
        <w:t>Z tytułu niespełnienia przez Wykonawcę lub podwykonawcę wymogu zatrudnienia na podstawie umowy o pracę osób wykonujących wskazane przez Zamawiającego czynności, Zamawiający przewiduje sankcję w postaci obowiązku zapłaty przez Wykonawcę kary umownej w wysokości określonej w umowie.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przez Zamawiającego czynności, co skutkować może odstąpieniem od umowy z winy Wykonawcy.</w:t>
      </w:r>
    </w:p>
    <w:p w14:paraId="523B47BC" w14:textId="77777777" w:rsidR="009F0443" w:rsidRDefault="009F0443" w:rsidP="004E7530">
      <w:pPr>
        <w:pStyle w:val="Lista"/>
        <w:numPr>
          <w:ilvl w:val="2"/>
          <w:numId w:val="9"/>
        </w:numPr>
        <w:ind w:left="567" w:hanging="567"/>
        <w:jc w:val="both"/>
        <w:rPr>
          <w:sz w:val="24"/>
          <w:szCs w:val="24"/>
        </w:rPr>
      </w:pPr>
      <w:r w:rsidRPr="005D179D">
        <w:rPr>
          <w:sz w:val="24"/>
          <w:szCs w:val="24"/>
        </w:rPr>
        <w:t xml:space="preserve">Za zaniechanie podwykonawcy, dalszego podwykonawcy, odnośnie warunków dotyczących zatrudniania pracowników na umowę o pracę, odpowiada Wykonawca. </w:t>
      </w:r>
    </w:p>
    <w:p w14:paraId="6CE7BDA0" w14:textId="77777777" w:rsidR="005567ED" w:rsidRDefault="005567ED" w:rsidP="005567ED">
      <w:pPr>
        <w:pStyle w:val="Lista"/>
        <w:jc w:val="both"/>
        <w:rPr>
          <w:sz w:val="24"/>
          <w:szCs w:val="24"/>
        </w:rPr>
      </w:pPr>
    </w:p>
    <w:p w14:paraId="473BE24B" w14:textId="77777777" w:rsidR="000B2814" w:rsidRPr="005D179D" w:rsidRDefault="000B2814" w:rsidP="005D179D">
      <w:pPr>
        <w:ind w:left="567" w:hanging="567"/>
        <w:jc w:val="center"/>
        <w:rPr>
          <w:b/>
          <w:sz w:val="24"/>
          <w:szCs w:val="24"/>
        </w:rPr>
      </w:pPr>
      <w:r w:rsidRPr="005D179D">
        <w:rPr>
          <w:b/>
          <w:sz w:val="24"/>
          <w:szCs w:val="24"/>
        </w:rPr>
        <w:t>§ </w:t>
      </w:r>
      <w:r w:rsidR="00C95749" w:rsidRPr="005D179D">
        <w:rPr>
          <w:b/>
          <w:sz w:val="24"/>
          <w:szCs w:val="24"/>
        </w:rPr>
        <w:t>4</w:t>
      </w:r>
    </w:p>
    <w:p w14:paraId="5F653FC5" w14:textId="77777777" w:rsidR="000B2814" w:rsidRPr="005D179D" w:rsidRDefault="000B2814" w:rsidP="005D179D">
      <w:pPr>
        <w:jc w:val="center"/>
        <w:rPr>
          <w:b/>
          <w:sz w:val="24"/>
          <w:szCs w:val="24"/>
        </w:rPr>
      </w:pPr>
      <w:r w:rsidRPr="005D179D">
        <w:rPr>
          <w:b/>
          <w:sz w:val="24"/>
          <w:szCs w:val="24"/>
        </w:rPr>
        <w:t>Wynagrodzenie i zapłata wynagrodzenia</w:t>
      </w:r>
    </w:p>
    <w:p w14:paraId="4A4C5151" w14:textId="0DBBCDA4" w:rsidR="000B2814" w:rsidRPr="005D179D" w:rsidRDefault="000B2814" w:rsidP="005D179D">
      <w:pPr>
        <w:pStyle w:val="Akapitzlist"/>
        <w:numPr>
          <w:ilvl w:val="2"/>
          <w:numId w:val="3"/>
        </w:numPr>
        <w:tabs>
          <w:tab w:val="clear" w:pos="2160"/>
        </w:tabs>
        <w:ind w:left="567" w:hanging="567"/>
        <w:jc w:val="both"/>
        <w:rPr>
          <w:sz w:val="24"/>
          <w:szCs w:val="24"/>
        </w:rPr>
      </w:pPr>
      <w:r w:rsidRPr="005D179D">
        <w:rPr>
          <w:sz w:val="24"/>
          <w:szCs w:val="24"/>
        </w:rPr>
        <w:t xml:space="preserve">Za wykonanie przedmiotu </w:t>
      </w:r>
      <w:r w:rsidR="009A4BD7" w:rsidRPr="005D179D">
        <w:rPr>
          <w:sz w:val="24"/>
          <w:szCs w:val="24"/>
        </w:rPr>
        <w:t>u</w:t>
      </w:r>
      <w:r w:rsidRPr="005D179D">
        <w:rPr>
          <w:sz w:val="24"/>
          <w:szCs w:val="24"/>
        </w:rPr>
        <w:t xml:space="preserve">mowy, określonego w §1 niniejszej </w:t>
      </w:r>
      <w:r w:rsidR="009A4BD7" w:rsidRPr="005D179D">
        <w:rPr>
          <w:sz w:val="24"/>
          <w:szCs w:val="24"/>
        </w:rPr>
        <w:t>u</w:t>
      </w:r>
      <w:r w:rsidRPr="005D179D">
        <w:rPr>
          <w:sz w:val="24"/>
          <w:szCs w:val="24"/>
        </w:rPr>
        <w:t xml:space="preserve">mowy, Strony ustalają </w:t>
      </w:r>
      <w:r w:rsidR="00832623">
        <w:rPr>
          <w:sz w:val="24"/>
          <w:szCs w:val="24"/>
        </w:rPr>
        <w:t xml:space="preserve">a) </w:t>
      </w:r>
      <w:r w:rsidR="00EF43BC" w:rsidRPr="005D179D">
        <w:rPr>
          <w:sz w:val="24"/>
          <w:szCs w:val="24"/>
        </w:rPr>
        <w:t xml:space="preserve">całkowite </w:t>
      </w:r>
      <w:r w:rsidRPr="005D179D">
        <w:rPr>
          <w:sz w:val="24"/>
          <w:szCs w:val="24"/>
        </w:rPr>
        <w:t>wynagrodzenie ryczałtowe w wysokości:</w:t>
      </w:r>
    </w:p>
    <w:p w14:paraId="6CD867B7" w14:textId="30F0E281" w:rsidR="00F50B0D" w:rsidRPr="005D179D" w:rsidRDefault="00F50B0D" w:rsidP="005D179D">
      <w:pPr>
        <w:pStyle w:val="Akapitzlist"/>
        <w:ind w:left="360" w:firstLine="207"/>
        <w:jc w:val="both"/>
        <w:rPr>
          <w:sz w:val="24"/>
          <w:szCs w:val="24"/>
        </w:rPr>
      </w:pPr>
      <w:r w:rsidRPr="005D179D">
        <w:rPr>
          <w:sz w:val="24"/>
          <w:szCs w:val="24"/>
        </w:rPr>
        <w:t>netto ……………</w:t>
      </w:r>
      <w:proofErr w:type="gramStart"/>
      <w:r w:rsidRPr="005D179D">
        <w:rPr>
          <w:sz w:val="24"/>
          <w:szCs w:val="24"/>
        </w:rPr>
        <w:t>…….</w:t>
      </w:r>
      <w:proofErr w:type="gramEnd"/>
      <w:r w:rsidRPr="005D179D">
        <w:rPr>
          <w:sz w:val="24"/>
          <w:szCs w:val="24"/>
        </w:rPr>
        <w:t xml:space="preserve">.zł </w:t>
      </w:r>
    </w:p>
    <w:p w14:paraId="450FC8C6" w14:textId="77777777" w:rsidR="00F50B0D" w:rsidRPr="005D179D" w:rsidRDefault="00F50B0D" w:rsidP="005D179D">
      <w:pPr>
        <w:ind w:firstLine="567"/>
        <w:jc w:val="both"/>
        <w:rPr>
          <w:sz w:val="24"/>
          <w:szCs w:val="24"/>
        </w:rPr>
      </w:pPr>
      <w:r w:rsidRPr="005D179D">
        <w:rPr>
          <w:sz w:val="24"/>
          <w:szCs w:val="24"/>
        </w:rPr>
        <w:t>podatek VAT</w:t>
      </w:r>
      <w:proofErr w:type="gramStart"/>
      <w:r w:rsidRPr="005D179D">
        <w:rPr>
          <w:sz w:val="24"/>
          <w:szCs w:val="24"/>
        </w:rPr>
        <w:t xml:space="preserve"> ….</w:t>
      </w:r>
      <w:proofErr w:type="gramEnd"/>
      <w:r w:rsidRPr="005D179D">
        <w:rPr>
          <w:sz w:val="24"/>
          <w:szCs w:val="24"/>
        </w:rPr>
        <w:t>% ……………………………zł</w:t>
      </w:r>
    </w:p>
    <w:p w14:paraId="09961FFC" w14:textId="77777777" w:rsidR="00F50B0D" w:rsidRDefault="00F50B0D" w:rsidP="005D179D">
      <w:pPr>
        <w:ind w:firstLine="567"/>
        <w:jc w:val="both"/>
        <w:rPr>
          <w:sz w:val="24"/>
          <w:szCs w:val="24"/>
        </w:rPr>
      </w:pPr>
      <w:r w:rsidRPr="005D179D">
        <w:rPr>
          <w:sz w:val="24"/>
          <w:szCs w:val="24"/>
        </w:rPr>
        <w:lastRenderedPageBreak/>
        <w:t>brutto</w:t>
      </w:r>
      <w:r w:rsidR="002C37E3" w:rsidRPr="005D179D">
        <w:rPr>
          <w:sz w:val="24"/>
          <w:szCs w:val="24"/>
        </w:rPr>
        <w:t xml:space="preserve"> </w:t>
      </w:r>
      <w:r w:rsidR="0090258B" w:rsidRPr="005D179D">
        <w:rPr>
          <w:sz w:val="24"/>
          <w:szCs w:val="24"/>
        </w:rPr>
        <w:t xml:space="preserve">……………… zł (słownie: ………………………) </w:t>
      </w:r>
    </w:p>
    <w:p w14:paraId="61BD3EEA" w14:textId="362E7D84" w:rsidR="00DA35EC" w:rsidRDefault="00DA35EC" w:rsidP="005D179D">
      <w:pPr>
        <w:ind w:firstLine="567"/>
        <w:jc w:val="both"/>
        <w:rPr>
          <w:sz w:val="24"/>
          <w:szCs w:val="24"/>
        </w:rPr>
      </w:pPr>
      <w:r>
        <w:rPr>
          <w:sz w:val="24"/>
          <w:szCs w:val="24"/>
        </w:rPr>
        <w:t>w tym:</w:t>
      </w:r>
    </w:p>
    <w:p w14:paraId="4818FFD1" w14:textId="045326DF" w:rsidR="00DA35EC" w:rsidRDefault="00DA35EC" w:rsidP="00DA35EC">
      <w:pPr>
        <w:pStyle w:val="Akapitzlist"/>
        <w:numPr>
          <w:ilvl w:val="1"/>
          <w:numId w:val="3"/>
        </w:numPr>
        <w:jc w:val="both"/>
        <w:rPr>
          <w:sz w:val="24"/>
          <w:szCs w:val="24"/>
        </w:rPr>
      </w:pPr>
      <w:r>
        <w:rPr>
          <w:sz w:val="24"/>
          <w:szCs w:val="24"/>
        </w:rPr>
        <w:t>odnowienie murów obronnych</w:t>
      </w:r>
      <w:r w:rsidR="009A3F8D">
        <w:rPr>
          <w:sz w:val="24"/>
          <w:szCs w:val="24"/>
        </w:rPr>
        <w:t>,</w:t>
      </w:r>
      <w:r>
        <w:rPr>
          <w:sz w:val="24"/>
          <w:szCs w:val="24"/>
        </w:rPr>
        <w:t xml:space="preserve"> </w:t>
      </w:r>
    </w:p>
    <w:p w14:paraId="14E3430F" w14:textId="0271CB51" w:rsidR="00DA35EC" w:rsidRDefault="00DA35EC" w:rsidP="00DA35EC">
      <w:pPr>
        <w:pStyle w:val="Akapitzlist"/>
        <w:ind w:left="964"/>
        <w:jc w:val="both"/>
        <w:rPr>
          <w:sz w:val="24"/>
          <w:szCs w:val="24"/>
        </w:rPr>
      </w:pPr>
      <w:r>
        <w:rPr>
          <w:sz w:val="24"/>
          <w:szCs w:val="24"/>
        </w:rPr>
        <w:t>netto …………………... zł</w:t>
      </w:r>
    </w:p>
    <w:p w14:paraId="31BFA497" w14:textId="132BDDA8" w:rsidR="00DA35EC" w:rsidRDefault="00DA35EC" w:rsidP="00DA35EC">
      <w:pPr>
        <w:pStyle w:val="Akapitzlist"/>
        <w:ind w:left="964"/>
        <w:jc w:val="both"/>
        <w:rPr>
          <w:sz w:val="24"/>
          <w:szCs w:val="24"/>
        </w:rPr>
      </w:pPr>
      <w:r>
        <w:rPr>
          <w:sz w:val="24"/>
          <w:szCs w:val="24"/>
        </w:rPr>
        <w:t>brutto ……………</w:t>
      </w:r>
      <w:proofErr w:type="gramStart"/>
      <w:r>
        <w:rPr>
          <w:sz w:val="24"/>
          <w:szCs w:val="24"/>
        </w:rPr>
        <w:t>…….</w:t>
      </w:r>
      <w:proofErr w:type="gramEnd"/>
      <w:r>
        <w:rPr>
          <w:sz w:val="24"/>
          <w:szCs w:val="24"/>
        </w:rPr>
        <w:t>. zł</w:t>
      </w:r>
    </w:p>
    <w:p w14:paraId="6D6FE285" w14:textId="6B5E2BE0" w:rsidR="00DA35EC" w:rsidRDefault="00DA35EC" w:rsidP="00DA35EC">
      <w:pPr>
        <w:pStyle w:val="Akapitzlist"/>
        <w:numPr>
          <w:ilvl w:val="1"/>
          <w:numId w:val="3"/>
        </w:numPr>
        <w:jc w:val="both"/>
        <w:rPr>
          <w:sz w:val="24"/>
          <w:szCs w:val="24"/>
        </w:rPr>
      </w:pPr>
      <w:r>
        <w:rPr>
          <w:sz w:val="24"/>
          <w:szCs w:val="24"/>
        </w:rPr>
        <w:t xml:space="preserve">ścieżka </w:t>
      </w:r>
      <w:proofErr w:type="spellStart"/>
      <w:r>
        <w:rPr>
          <w:sz w:val="24"/>
          <w:szCs w:val="24"/>
        </w:rPr>
        <w:t>edukacyjno</w:t>
      </w:r>
      <w:proofErr w:type="spellEnd"/>
      <w:r>
        <w:rPr>
          <w:sz w:val="24"/>
          <w:szCs w:val="24"/>
        </w:rPr>
        <w:t>–historyczna,</w:t>
      </w:r>
    </w:p>
    <w:p w14:paraId="2D69ECD9" w14:textId="77777777" w:rsidR="00DA35EC" w:rsidRDefault="00DA35EC" w:rsidP="00DA35EC">
      <w:pPr>
        <w:pStyle w:val="Akapitzlist"/>
        <w:ind w:left="720" w:firstLine="244"/>
        <w:jc w:val="both"/>
        <w:rPr>
          <w:sz w:val="24"/>
          <w:szCs w:val="24"/>
        </w:rPr>
      </w:pPr>
      <w:r>
        <w:rPr>
          <w:sz w:val="24"/>
          <w:szCs w:val="24"/>
        </w:rPr>
        <w:t>netto …………………... zł</w:t>
      </w:r>
    </w:p>
    <w:p w14:paraId="5F55C808" w14:textId="284BF06C" w:rsidR="00FB39D5" w:rsidRPr="005D179D" w:rsidRDefault="00DA35EC" w:rsidP="009A3F8D">
      <w:pPr>
        <w:pStyle w:val="Akapitzlist"/>
        <w:ind w:left="720" w:firstLine="244"/>
        <w:jc w:val="both"/>
        <w:rPr>
          <w:sz w:val="24"/>
          <w:szCs w:val="24"/>
        </w:rPr>
      </w:pPr>
      <w:r>
        <w:rPr>
          <w:sz w:val="24"/>
          <w:szCs w:val="24"/>
        </w:rPr>
        <w:t>brutto ……………</w:t>
      </w:r>
      <w:proofErr w:type="gramStart"/>
      <w:r>
        <w:rPr>
          <w:sz w:val="24"/>
          <w:szCs w:val="24"/>
        </w:rPr>
        <w:t>…….</w:t>
      </w:r>
      <w:proofErr w:type="gramEnd"/>
      <w:r>
        <w:rPr>
          <w:sz w:val="24"/>
          <w:szCs w:val="24"/>
        </w:rPr>
        <w:t>. zł</w:t>
      </w:r>
    </w:p>
    <w:p w14:paraId="78E7D1AA" w14:textId="49825E12" w:rsidR="000B2814" w:rsidRPr="00DA35EC" w:rsidRDefault="000B2814" w:rsidP="00DA35EC">
      <w:pPr>
        <w:pStyle w:val="Akapitzlist"/>
        <w:numPr>
          <w:ilvl w:val="0"/>
          <w:numId w:val="9"/>
        </w:numPr>
        <w:tabs>
          <w:tab w:val="clear" w:pos="720"/>
        </w:tabs>
        <w:ind w:left="567" w:hanging="567"/>
        <w:jc w:val="both"/>
        <w:rPr>
          <w:sz w:val="24"/>
          <w:szCs w:val="24"/>
        </w:rPr>
      </w:pPr>
      <w:r w:rsidRPr="00DA35EC">
        <w:rPr>
          <w:sz w:val="24"/>
          <w:szCs w:val="24"/>
        </w:rPr>
        <w:t>Wykonawca oświadcza, iż poza przypadkami wyraźnie przewidzianymi w Umowie:</w:t>
      </w:r>
    </w:p>
    <w:p w14:paraId="70636323" w14:textId="77777777" w:rsidR="009B51ED" w:rsidRPr="005D179D" w:rsidRDefault="004032BC" w:rsidP="005D179D">
      <w:pPr>
        <w:pStyle w:val="Akapitzlist"/>
        <w:numPr>
          <w:ilvl w:val="3"/>
          <w:numId w:val="1"/>
        </w:numPr>
        <w:ind w:left="567" w:firstLine="0"/>
        <w:jc w:val="both"/>
        <w:rPr>
          <w:sz w:val="24"/>
          <w:szCs w:val="24"/>
        </w:rPr>
      </w:pPr>
      <w:r w:rsidRPr="005D179D">
        <w:rPr>
          <w:sz w:val="24"/>
          <w:szCs w:val="24"/>
        </w:rPr>
        <w:t>u</w:t>
      </w:r>
      <w:r w:rsidR="000B2814" w:rsidRPr="005D179D">
        <w:rPr>
          <w:sz w:val="24"/>
          <w:szCs w:val="24"/>
        </w:rPr>
        <w:t xml:space="preserve">względnił wszelkie dodatkowe elementy nieokreślone szczegółowo, ale niezbędne dla </w:t>
      </w:r>
      <w:r w:rsidR="00BE5A97" w:rsidRPr="005D179D">
        <w:rPr>
          <w:sz w:val="24"/>
          <w:szCs w:val="24"/>
        </w:rPr>
        <w:t>realizacji przedmiotu zamówienia</w:t>
      </w:r>
      <w:r w:rsidR="000B2814" w:rsidRPr="005D179D">
        <w:rPr>
          <w:sz w:val="24"/>
          <w:szCs w:val="24"/>
        </w:rPr>
        <w:t>,</w:t>
      </w:r>
    </w:p>
    <w:p w14:paraId="0819118A" w14:textId="77777777" w:rsidR="00DA35EC" w:rsidRDefault="004032BC" w:rsidP="00DA35EC">
      <w:pPr>
        <w:pStyle w:val="Akapitzlist"/>
        <w:numPr>
          <w:ilvl w:val="3"/>
          <w:numId w:val="1"/>
        </w:numPr>
        <w:ind w:left="567" w:firstLine="0"/>
        <w:jc w:val="both"/>
        <w:rPr>
          <w:sz w:val="24"/>
          <w:szCs w:val="24"/>
        </w:rPr>
      </w:pPr>
      <w:r w:rsidRPr="005D179D">
        <w:rPr>
          <w:sz w:val="24"/>
          <w:szCs w:val="24"/>
        </w:rPr>
        <w:t>w</w:t>
      </w:r>
      <w:r w:rsidR="000B2814" w:rsidRPr="005D179D">
        <w:rPr>
          <w:sz w:val="24"/>
          <w:szCs w:val="24"/>
        </w:rPr>
        <w:t xml:space="preserve">artość umowy w całości obejmuje wszelkie ryzyko i nieprzewidziane okoliczności przy prowadzeniu </w:t>
      </w:r>
      <w:r w:rsidR="00BE5A97" w:rsidRPr="005D179D">
        <w:rPr>
          <w:sz w:val="24"/>
          <w:szCs w:val="24"/>
        </w:rPr>
        <w:t xml:space="preserve">usług i </w:t>
      </w:r>
      <w:r w:rsidR="000B2814" w:rsidRPr="005D179D">
        <w:rPr>
          <w:sz w:val="24"/>
          <w:szCs w:val="24"/>
        </w:rPr>
        <w:t xml:space="preserve">robót, w tym w szczególności </w:t>
      </w:r>
      <w:r w:rsidR="00D21D66" w:rsidRPr="005D179D">
        <w:rPr>
          <w:sz w:val="24"/>
          <w:szCs w:val="24"/>
        </w:rPr>
        <w:t xml:space="preserve">podatek VAT wzrost cen materiałów i usług </w:t>
      </w:r>
      <w:r w:rsidR="000B2814" w:rsidRPr="005D179D">
        <w:rPr>
          <w:sz w:val="24"/>
          <w:szCs w:val="24"/>
        </w:rPr>
        <w:t xml:space="preserve">w trakcie realizacji przedmiotu umowy, a także wszelkie roboty </w:t>
      </w:r>
      <w:r w:rsidR="008B24B2" w:rsidRPr="005D179D">
        <w:rPr>
          <w:sz w:val="24"/>
          <w:szCs w:val="24"/>
        </w:rPr>
        <w:t xml:space="preserve">           </w:t>
      </w:r>
      <w:r w:rsidR="000B2814" w:rsidRPr="005D179D">
        <w:rPr>
          <w:sz w:val="24"/>
          <w:szCs w:val="24"/>
        </w:rPr>
        <w:t xml:space="preserve">i wydatki dodatkowe bądź inne, w tym opłaty za energię elektryczną, wodę itp., czy to odrębnie lub szczegółowo wymienione bądź określone </w:t>
      </w:r>
      <w:r w:rsidR="00F733EC" w:rsidRPr="005D179D">
        <w:rPr>
          <w:sz w:val="24"/>
          <w:szCs w:val="24"/>
        </w:rPr>
        <w:t>w</w:t>
      </w:r>
      <w:r w:rsidR="00D21D66" w:rsidRPr="005D179D">
        <w:rPr>
          <w:sz w:val="24"/>
          <w:szCs w:val="24"/>
        </w:rPr>
        <w:t xml:space="preserve"> umowie, czy nie, które albo są </w:t>
      </w:r>
      <w:r w:rsidR="000B2814" w:rsidRPr="005D179D">
        <w:rPr>
          <w:sz w:val="24"/>
          <w:szCs w:val="24"/>
        </w:rPr>
        <w:t xml:space="preserve">nieodzowne w celu przezwyciężenia takich </w:t>
      </w:r>
      <w:proofErr w:type="spellStart"/>
      <w:r w:rsidR="000B2814" w:rsidRPr="005D179D">
        <w:rPr>
          <w:sz w:val="24"/>
          <w:szCs w:val="24"/>
        </w:rPr>
        <w:t>ryzyk</w:t>
      </w:r>
      <w:proofErr w:type="spellEnd"/>
      <w:r w:rsidR="000B2814" w:rsidRPr="005D179D">
        <w:rPr>
          <w:sz w:val="24"/>
          <w:szCs w:val="24"/>
        </w:rPr>
        <w:t xml:space="preserve"> lub nieprzewidzianych okoliczności przed ukończeniem </w:t>
      </w:r>
      <w:r w:rsidR="00BE5A97" w:rsidRPr="005D179D">
        <w:rPr>
          <w:sz w:val="24"/>
          <w:szCs w:val="24"/>
        </w:rPr>
        <w:t>realizacji przedmiotu zamówienia</w:t>
      </w:r>
      <w:r w:rsidR="00F733EC" w:rsidRPr="005D179D">
        <w:rPr>
          <w:sz w:val="24"/>
          <w:szCs w:val="24"/>
        </w:rPr>
        <w:t>.</w:t>
      </w:r>
    </w:p>
    <w:p w14:paraId="28640BBD" w14:textId="77777777" w:rsidR="00DA35EC" w:rsidRPr="00DA35EC" w:rsidRDefault="00DA35EC" w:rsidP="00DA35EC">
      <w:pPr>
        <w:pStyle w:val="Akapitzlist"/>
        <w:numPr>
          <w:ilvl w:val="0"/>
          <w:numId w:val="9"/>
        </w:numPr>
        <w:tabs>
          <w:tab w:val="clear" w:pos="720"/>
        </w:tabs>
        <w:ind w:left="567" w:hanging="567"/>
        <w:jc w:val="both"/>
        <w:rPr>
          <w:sz w:val="24"/>
          <w:szCs w:val="24"/>
        </w:rPr>
      </w:pPr>
      <w:r w:rsidRPr="00DA35EC">
        <w:rPr>
          <w:color w:val="000000" w:themeColor="text1"/>
          <w:sz w:val="24"/>
          <w:szCs w:val="24"/>
        </w:rPr>
        <w:t xml:space="preserve">Rozliczenie za wykonane prace odbędzie się na podstawie faktury końcowej. Podstawą do wystawienia faktury końcowej będzie końcowy protokół odbioru zawierający kompletną dokumentację powykonawczą, podpisany przez Inspektora Nadzoru Inwestorskiego i upoważnionych przedstawicieli Zamawiającego. Warunkiem końcowego rozliczenia wynagrodzenia Wykonawcy jest również przedstawienie Zamawiającemu dokumentów potwierdzających dokonanie zapłaty wymagalnego wynagrodzenia przysługującego podwykonawcy lub dalszemu podwykonawcy, przelewem na rachunek bankowy wskazany przez podwykonawcę. Po spełnieniu wyżej wymienionych warunków przez Wykonawcę Zamawiający wypłaci </w:t>
      </w:r>
      <w:r>
        <w:rPr>
          <w:color w:val="000000" w:themeColor="text1"/>
          <w:sz w:val="24"/>
          <w:szCs w:val="24"/>
        </w:rPr>
        <w:t xml:space="preserve">z </w:t>
      </w:r>
      <w:r w:rsidRPr="00DA35EC">
        <w:rPr>
          <w:color w:val="000000" w:themeColor="text1"/>
          <w:sz w:val="24"/>
          <w:szCs w:val="24"/>
        </w:rPr>
        <w:t>tytułu należnego mu wynagrodzenia kwotę poświadczoną do wypłaty przez Inspektora Nadzoru w terminie 21 dni od daty wpływu danej faktury.</w:t>
      </w:r>
    </w:p>
    <w:p w14:paraId="2634DB1B" w14:textId="260BA921" w:rsidR="00C403DA" w:rsidRPr="00DA35EC" w:rsidRDefault="00C403DA" w:rsidP="00DA35EC">
      <w:pPr>
        <w:pStyle w:val="Akapitzlist"/>
        <w:numPr>
          <w:ilvl w:val="0"/>
          <w:numId w:val="9"/>
        </w:numPr>
        <w:tabs>
          <w:tab w:val="clear" w:pos="720"/>
        </w:tabs>
        <w:ind w:left="567" w:hanging="567"/>
        <w:jc w:val="both"/>
        <w:rPr>
          <w:sz w:val="24"/>
          <w:szCs w:val="24"/>
        </w:rPr>
      </w:pPr>
      <w:r w:rsidRPr="00DA35EC">
        <w:rPr>
          <w:bCs/>
          <w:sz w:val="24"/>
          <w:szCs w:val="24"/>
        </w:rPr>
        <w:t>Faktury należy wystawiać na następujące dane:</w:t>
      </w:r>
    </w:p>
    <w:p w14:paraId="704F05B1" w14:textId="3912A3FD" w:rsidR="00C403DA" w:rsidRPr="00C403DA" w:rsidRDefault="00C403DA" w:rsidP="00C403DA">
      <w:pPr>
        <w:ind w:firstLine="567"/>
        <w:rPr>
          <w:b/>
          <w:bCs/>
          <w:sz w:val="24"/>
          <w:szCs w:val="24"/>
          <w:lang w:eastAsia="en-US"/>
        </w:rPr>
      </w:pPr>
      <w:r w:rsidRPr="00C403DA">
        <w:rPr>
          <w:sz w:val="24"/>
          <w:szCs w:val="24"/>
          <w:lang w:eastAsia="en-US"/>
        </w:rPr>
        <w:t xml:space="preserve"> </w:t>
      </w:r>
      <w:r w:rsidRPr="00C403DA">
        <w:rPr>
          <w:b/>
          <w:bCs/>
          <w:sz w:val="24"/>
          <w:szCs w:val="24"/>
          <w:lang w:eastAsia="en-US"/>
        </w:rPr>
        <w:t>Nabywca:</w:t>
      </w:r>
    </w:p>
    <w:p w14:paraId="229A4B38" w14:textId="77777777" w:rsidR="00C403DA" w:rsidRPr="00C403DA" w:rsidRDefault="00C403DA" w:rsidP="00C403DA">
      <w:pPr>
        <w:pStyle w:val="Akapitzlist"/>
        <w:ind w:left="720"/>
        <w:rPr>
          <w:sz w:val="24"/>
          <w:szCs w:val="24"/>
          <w:lang w:eastAsia="en-US"/>
        </w:rPr>
      </w:pPr>
      <w:r w:rsidRPr="00C403DA">
        <w:rPr>
          <w:sz w:val="24"/>
          <w:szCs w:val="24"/>
          <w:lang w:eastAsia="en-US"/>
        </w:rPr>
        <w:t>Grupa VAT Gmina Nowogrodziec</w:t>
      </w:r>
    </w:p>
    <w:p w14:paraId="144456D3" w14:textId="77777777" w:rsidR="00C403DA" w:rsidRPr="00C403DA" w:rsidRDefault="00C403DA" w:rsidP="00C403DA">
      <w:pPr>
        <w:pStyle w:val="Akapitzlist"/>
        <w:ind w:left="720"/>
        <w:rPr>
          <w:sz w:val="24"/>
          <w:szCs w:val="24"/>
          <w:lang w:eastAsia="en-US"/>
        </w:rPr>
      </w:pPr>
      <w:r w:rsidRPr="00C403DA">
        <w:rPr>
          <w:sz w:val="24"/>
          <w:szCs w:val="24"/>
          <w:lang w:eastAsia="en-US"/>
        </w:rPr>
        <w:t>Ul. Rynek 1</w:t>
      </w:r>
    </w:p>
    <w:p w14:paraId="1CC387F7" w14:textId="77777777" w:rsidR="00C403DA" w:rsidRPr="00C403DA" w:rsidRDefault="00C403DA" w:rsidP="00C403DA">
      <w:pPr>
        <w:pStyle w:val="Akapitzlist"/>
        <w:ind w:left="720"/>
        <w:rPr>
          <w:sz w:val="24"/>
          <w:szCs w:val="24"/>
          <w:lang w:eastAsia="en-US"/>
        </w:rPr>
      </w:pPr>
      <w:r w:rsidRPr="00C403DA">
        <w:rPr>
          <w:sz w:val="24"/>
          <w:szCs w:val="24"/>
          <w:lang w:eastAsia="en-US"/>
        </w:rPr>
        <w:t>59-730 Nowogrodziec</w:t>
      </w:r>
    </w:p>
    <w:p w14:paraId="1443C1C2" w14:textId="77777777" w:rsidR="00C403DA" w:rsidRDefault="00C403DA" w:rsidP="00C403DA">
      <w:pPr>
        <w:pStyle w:val="Akapitzlist"/>
        <w:ind w:left="720"/>
        <w:rPr>
          <w:sz w:val="24"/>
          <w:szCs w:val="24"/>
          <w:lang w:eastAsia="en-US"/>
        </w:rPr>
      </w:pPr>
      <w:r w:rsidRPr="00C403DA">
        <w:rPr>
          <w:sz w:val="24"/>
          <w:szCs w:val="24"/>
          <w:lang w:eastAsia="en-US"/>
        </w:rPr>
        <w:t>NIP: 1010011069</w:t>
      </w:r>
    </w:p>
    <w:p w14:paraId="70FE02FF" w14:textId="77777777" w:rsidR="005567ED" w:rsidRPr="00C403DA" w:rsidRDefault="005567ED" w:rsidP="00C403DA">
      <w:pPr>
        <w:pStyle w:val="Akapitzlist"/>
        <w:ind w:left="720"/>
        <w:rPr>
          <w:sz w:val="24"/>
          <w:szCs w:val="24"/>
          <w:lang w:eastAsia="en-US"/>
        </w:rPr>
      </w:pPr>
    </w:p>
    <w:p w14:paraId="066CFDB5" w14:textId="32765312" w:rsidR="00C403DA" w:rsidRPr="00C403DA" w:rsidRDefault="00C403DA" w:rsidP="00C403DA">
      <w:pPr>
        <w:pStyle w:val="Akapitzlist"/>
        <w:ind w:left="720"/>
        <w:rPr>
          <w:b/>
          <w:bCs/>
          <w:sz w:val="24"/>
          <w:szCs w:val="24"/>
          <w:lang w:eastAsia="en-US"/>
        </w:rPr>
      </w:pPr>
      <w:r w:rsidRPr="00C403DA">
        <w:rPr>
          <w:b/>
          <w:bCs/>
          <w:sz w:val="24"/>
          <w:szCs w:val="24"/>
          <w:lang w:eastAsia="en-US"/>
        </w:rPr>
        <w:t>Odbiorca:</w:t>
      </w:r>
    </w:p>
    <w:p w14:paraId="4F9089A6" w14:textId="77777777" w:rsidR="005567ED" w:rsidRDefault="00C403DA" w:rsidP="00C403DA">
      <w:pPr>
        <w:pStyle w:val="Akapitzlist"/>
        <w:ind w:left="720"/>
        <w:rPr>
          <w:sz w:val="24"/>
          <w:szCs w:val="24"/>
          <w:lang w:eastAsia="en-US"/>
        </w:rPr>
      </w:pPr>
      <w:r w:rsidRPr="00C403DA">
        <w:rPr>
          <w:sz w:val="24"/>
          <w:szCs w:val="24"/>
          <w:lang w:eastAsia="en-US"/>
        </w:rPr>
        <w:t xml:space="preserve">Urząd Miejski w Nowogrodźcu, </w:t>
      </w:r>
    </w:p>
    <w:p w14:paraId="75F520C2" w14:textId="77777777" w:rsidR="005567ED" w:rsidRDefault="00C403DA" w:rsidP="00C403DA">
      <w:pPr>
        <w:pStyle w:val="Akapitzlist"/>
        <w:ind w:left="720"/>
        <w:rPr>
          <w:sz w:val="24"/>
          <w:szCs w:val="24"/>
        </w:rPr>
      </w:pPr>
      <w:r w:rsidRPr="00C403DA">
        <w:rPr>
          <w:sz w:val="24"/>
          <w:szCs w:val="24"/>
          <w:lang w:eastAsia="en-US"/>
        </w:rPr>
        <w:t>ul. Rynek 1 59-730 Nowogrodziec</w:t>
      </w:r>
      <w:r w:rsidRPr="00C403DA">
        <w:rPr>
          <w:sz w:val="24"/>
          <w:szCs w:val="24"/>
        </w:rPr>
        <w:t xml:space="preserve"> </w:t>
      </w:r>
    </w:p>
    <w:p w14:paraId="11CB6B33" w14:textId="76FD7EC4" w:rsidR="00C403DA" w:rsidRPr="00C403DA" w:rsidRDefault="00C403DA" w:rsidP="00C403DA">
      <w:pPr>
        <w:pStyle w:val="Akapitzlist"/>
        <w:ind w:left="720"/>
        <w:rPr>
          <w:sz w:val="24"/>
          <w:szCs w:val="24"/>
          <w:lang w:eastAsia="en-US"/>
        </w:rPr>
      </w:pPr>
      <w:r w:rsidRPr="00C403DA">
        <w:rPr>
          <w:sz w:val="24"/>
          <w:szCs w:val="24"/>
        </w:rPr>
        <w:t xml:space="preserve">NIP 6121037376  </w:t>
      </w:r>
    </w:p>
    <w:p w14:paraId="2532808F" w14:textId="33FA3AFD" w:rsidR="00F2635A" w:rsidRPr="00AF69FE" w:rsidRDefault="00F2635A" w:rsidP="00DA35EC">
      <w:pPr>
        <w:pStyle w:val="pkt"/>
        <w:numPr>
          <w:ilvl w:val="0"/>
          <w:numId w:val="9"/>
        </w:numPr>
        <w:tabs>
          <w:tab w:val="clear" w:pos="720"/>
        </w:tabs>
        <w:autoSpaceDE w:val="0"/>
        <w:autoSpaceDN w:val="0"/>
        <w:spacing w:before="0" w:after="0"/>
        <w:ind w:left="567" w:hanging="567"/>
        <w:rPr>
          <w:b/>
        </w:rPr>
      </w:pPr>
      <w:r w:rsidRPr="00AF69FE">
        <w:t xml:space="preserve">Wykonawca oświadcza, że rachunek bankowy nr </w:t>
      </w:r>
      <w:r w:rsidR="00C46C6F" w:rsidRPr="00AF69FE">
        <w:t>…………………………</w:t>
      </w:r>
    </w:p>
    <w:p w14:paraId="1D7ABB34" w14:textId="77777777" w:rsidR="00BA3DF9" w:rsidRPr="00AF69FE" w:rsidRDefault="00F2635A" w:rsidP="005D179D">
      <w:pPr>
        <w:pStyle w:val="Akapitzlist"/>
        <w:ind w:left="567"/>
        <w:jc w:val="both"/>
        <w:rPr>
          <w:sz w:val="24"/>
          <w:szCs w:val="24"/>
        </w:rPr>
      </w:pPr>
      <w:r w:rsidRPr="00AF69FE">
        <w:rPr>
          <w:sz w:val="24"/>
          <w:szCs w:val="24"/>
        </w:rPr>
        <w:t xml:space="preserve">- jest rachunkiem umożliwiającym płatność w ramach mechanizmu podzielonej płatności, </w:t>
      </w:r>
    </w:p>
    <w:p w14:paraId="086C77C9" w14:textId="77777777" w:rsidR="009B51ED" w:rsidRPr="00AF69FE" w:rsidRDefault="00F2635A" w:rsidP="005D179D">
      <w:pPr>
        <w:pStyle w:val="Akapitzlist"/>
        <w:ind w:left="567"/>
        <w:jc w:val="both"/>
        <w:rPr>
          <w:sz w:val="24"/>
          <w:szCs w:val="24"/>
        </w:rPr>
      </w:pPr>
      <w:r w:rsidRPr="00AF69FE">
        <w:rPr>
          <w:sz w:val="24"/>
          <w:szCs w:val="24"/>
        </w:rPr>
        <w:t xml:space="preserve">- jest rachunkiem znajdującym się w elektronicznym wykazie podmiotów prowadzonym przez Szefa Krajowej Administracji Skarbowej o którym mowa </w:t>
      </w:r>
      <w:r w:rsidR="004B71AC" w:rsidRPr="00AF69FE">
        <w:rPr>
          <w:sz w:val="24"/>
          <w:szCs w:val="24"/>
        </w:rPr>
        <w:t xml:space="preserve">                     </w:t>
      </w:r>
      <w:r w:rsidRPr="00AF69FE">
        <w:rPr>
          <w:sz w:val="24"/>
          <w:szCs w:val="24"/>
        </w:rPr>
        <w:t>w ustawie z dnia 11 marca 2004 r. o podatku od towarów i usług.</w:t>
      </w:r>
    </w:p>
    <w:p w14:paraId="199BED68" w14:textId="6858C2F2" w:rsidR="00DA35EC" w:rsidRDefault="00F2635A" w:rsidP="00DA35EC">
      <w:pPr>
        <w:pStyle w:val="Akapitzlist"/>
        <w:numPr>
          <w:ilvl w:val="0"/>
          <w:numId w:val="9"/>
        </w:numPr>
        <w:tabs>
          <w:tab w:val="clear" w:pos="720"/>
        </w:tabs>
        <w:ind w:left="567" w:hanging="567"/>
        <w:jc w:val="both"/>
        <w:rPr>
          <w:sz w:val="24"/>
          <w:szCs w:val="24"/>
        </w:rPr>
      </w:pPr>
      <w:r w:rsidRPr="00DA35EC">
        <w:rPr>
          <w:sz w:val="24"/>
          <w:szCs w:val="24"/>
        </w:rPr>
        <w:lastRenderedPageBreak/>
        <w:t xml:space="preserve">W przypadku gdy ww. rachunek bankowy Wykonawcy nie spełnia warunków określonych w pkt. </w:t>
      </w:r>
      <w:r w:rsidR="00E865EE">
        <w:rPr>
          <w:sz w:val="24"/>
          <w:szCs w:val="24"/>
        </w:rPr>
        <w:t>5</w:t>
      </w:r>
      <w:r w:rsidRPr="00DA35EC">
        <w:rPr>
          <w:sz w:val="24"/>
          <w:szCs w:val="24"/>
        </w:rPr>
        <w:t xml:space="preserve">, opóźnienie w dokonaniu płatności w terminie określonym </w:t>
      </w:r>
      <w:r w:rsidR="004B71AC" w:rsidRPr="00DA35EC">
        <w:rPr>
          <w:sz w:val="24"/>
          <w:szCs w:val="24"/>
        </w:rPr>
        <w:t xml:space="preserve">                  </w:t>
      </w:r>
      <w:r w:rsidRPr="00DA35EC">
        <w:rPr>
          <w:sz w:val="24"/>
          <w:szCs w:val="24"/>
        </w:rPr>
        <w:t>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104A4D19" w14:textId="77777777" w:rsidR="00DA35EC" w:rsidRDefault="000620F4" w:rsidP="00DA35EC">
      <w:pPr>
        <w:pStyle w:val="Akapitzlist"/>
        <w:numPr>
          <w:ilvl w:val="0"/>
          <w:numId w:val="9"/>
        </w:numPr>
        <w:tabs>
          <w:tab w:val="clear" w:pos="720"/>
        </w:tabs>
        <w:ind w:left="567" w:hanging="567"/>
        <w:jc w:val="both"/>
        <w:rPr>
          <w:sz w:val="24"/>
          <w:szCs w:val="24"/>
        </w:rPr>
      </w:pPr>
      <w:r w:rsidRPr="00DA35EC">
        <w:rPr>
          <w:sz w:val="24"/>
          <w:szCs w:val="24"/>
        </w:rPr>
        <w:t>Zmiana numeru rachunku bankowego Wykonawcy nie wymaga sporządzenia aneksu do Umowy, lecz pisemnego powiadomienia Zamawiającego i staje się skuteczna z chwilą otrzymania przez Zamawiającego pisma wskazującego nowy numer rachunku bankowego Wykonawcy.</w:t>
      </w:r>
      <w:r w:rsidR="003B2729" w:rsidRPr="00DA35EC">
        <w:rPr>
          <w:sz w:val="24"/>
          <w:szCs w:val="24"/>
        </w:rPr>
        <w:t xml:space="preserve"> Oświadczenie musi być złożone (podpisane) przez osoby uprawnione do składania oświadczeń woli w imieniu Wykonawcy pod rygorem nieważności</w:t>
      </w:r>
      <w:r w:rsidR="00DA35EC">
        <w:rPr>
          <w:sz w:val="24"/>
          <w:szCs w:val="24"/>
        </w:rPr>
        <w:t>.</w:t>
      </w:r>
    </w:p>
    <w:p w14:paraId="4C86386D" w14:textId="77777777" w:rsidR="00DA35EC" w:rsidRDefault="000B2814" w:rsidP="00DA35EC">
      <w:pPr>
        <w:pStyle w:val="Akapitzlist"/>
        <w:numPr>
          <w:ilvl w:val="0"/>
          <w:numId w:val="9"/>
        </w:numPr>
        <w:tabs>
          <w:tab w:val="clear" w:pos="720"/>
        </w:tabs>
        <w:ind w:left="567" w:hanging="567"/>
        <w:jc w:val="both"/>
        <w:rPr>
          <w:sz w:val="24"/>
          <w:szCs w:val="24"/>
        </w:rPr>
      </w:pPr>
      <w:r w:rsidRPr="00DA35EC">
        <w:rPr>
          <w:sz w:val="24"/>
          <w:szCs w:val="24"/>
        </w:rPr>
        <w:t>Za datę dokonania zapłaty uważa się datę obciążenia rachunku Zamawiającego</w:t>
      </w:r>
      <w:r w:rsidR="00D30171" w:rsidRPr="00DA35EC">
        <w:rPr>
          <w:sz w:val="24"/>
          <w:szCs w:val="24"/>
        </w:rPr>
        <w:t>.</w:t>
      </w:r>
    </w:p>
    <w:p w14:paraId="109CAE6F" w14:textId="77777777" w:rsidR="00DA35EC" w:rsidRDefault="000B2814" w:rsidP="00DA35EC">
      <w:pPr>
        <w:pStyle w:val="Akapitzlist"/>
        <w:numPr>
          <w:ilvl w:val="0"/>
          <w:numId w:val="9"/>
        </w:numPr>
        <w:tabs>
          <w:tab w:val="clear" w:pos="720"/>
        </w:tabs>
        <w:ind w:left="567" w:hanging="567"/>
        <w:jc w:val="both"/>
        <w:rPr>
          <w:sz w:val="24"/>
          <w:szCs w:val="24"/>
        </w:rPr>
      </w:pPr>
      <w:r w:rsidRPr="00DA35EC">
        <w:rPr>
          <w:sz w:val="24"/>
          <w:szCs w:val="24"/>
        </w:rPr>
        <w:t>Za nieterminową płatność faktury, Wykonawca ma prawo naliczyć odsetki ustawowe</w:t>
      </w:r>
      <w:r w:rsidR="00BD2A7C" w:rsidRPr="00DA35EC">
        <w:rPr>
          <w:sz w:val="24"/>
          <w:szCs w:val="24"/>
        </w:rPr>
        <w:t xml:space="preserve"> za opóźnienie</w:t>
      </w:r>
      <w:r w:rsidRPr="00DA35EC">
        <w:rPr>
          <w:sz w:val="24"/>
          <w:szCs w:val="24"/>
        </w:rPr>
        <w:t>.</w:t>
      </w:r>
    </w:p>
    <w:p w14:paraId="6A7B08FA" w14:textId="77777777" w:rsidR="00DA35EC" w:rsidRDefault="00F769E8" w:rsidP="00DA35EC">
      <w:pPr>
        <w:pStyle w:val="Akapitzlist"/>
        <w:numPr>
          <w:ilvl w:val="0"/>
          <w:numId w:val="9"/>
        </w:numPr>
        <w:tabs>
          <w:tab w:val="clear" w:pos="720"/>
        </w:tabs>
        <w:ind w:left="567" w:hanging="567"/>
        <w:jc w:val="both"/>
        <w:rPr>
          <w:sz w:val="24"/>
          <w:szCs w:val="24"/>
        </w:rPr>
      </w:pPr>
      <w:r w:rsidRPr="00DA35EC">
        <w:rPr>
          <w:sz w:val="24"/>
          <w:szCs w:val="24"/>
        </w:rPr>
        <w:t>Rozliczenia będą prowadzone w walucie PLN.</w:t>
      </w:r>
    </w:p>
    <w:p w14:paraId="62ED0A42" w14:textId="0612DF56" w:rsidR="00DA35EC" w:rsidRDefault="00CC0AA5" w:rsidP="00DA35EC">
      <w:pPr>
        <w:pStyle w:val="Akapitzlist"/>
        <w:numPr>
          <w:ilvl w:val="0"/>
          <w:numId w:val="9"/>
        </w:numPr>
        <w:tabs>
          <w:tab w:val="clear" w:pos="720"/>
        </w:tabs>
        <w:ind w:left="567" w:hanging="567"/>
        <w:jc w:val="both"/>
        <w:rPr>
          <w:sz w:val="24"/>
          <w:szCs w:val="24"/>
        </w:rPr>
      </w:pPr>
      <w:r w:rsidRPr="00DA35EC">
        <w:rPr>
          <w:sz w:val="24"/>
          <w:szCs w:val="24"/>
        </w:rPr>
        <w:t>Jeżeli sprawdzenie dokumentów niezbędnych do uruchomienia finansowania ulega opóźnieniu na skutek niemożności wyjaśnienia spraw wątpliwych w ustalonym terminie lub uzgodnienia spraw spornych pomiędzy stronami, bezsporna część należności powinna być zafak</w:t>
      </w:r>
      <w:r w:rsidR="00BA3DF9" w:rsidRPr="00DA35EC">
        <w:rPr>
          <w:sz w:val="24"/>
          <w:szCs w:val="24"/>
        </w:rPr>
        <w:t xml:space="preserve">turowana i zapłacona Wykonawcy </w:t>
      </w:r>
      <w:r w:rsidRPr="00DA35EC">
        <w:rPr>
          <w:sz w:val="24"/>
          <w:szCs w:val="24"/>
        </w:rPr>
        <w:t xml:space="preserve">w terminie </w:t>
      </w:r>
      <w:proofErr w:type="gramStart"/>
      <w:r w:rsidRPr="00DA35EC">
        <w:rPr>
          <w:sz w:val="24"/>
          <w:szCs w:val="24"/>
        </w:rPr>
        <w:t xml:space="preserve">umownym, </w:t>
      </w:r>
      <w:r w:rsidR="00F82477" w:rsidRPr="00DA35EC">
        <w:rPr>
          <w:sz w:val="24"/>
          <w:szCs w:val="24"/>
        </w:rPr>
        <w:t xml:space="preserve">  </w:t>
      </w:r>
      <w:proofErr w:type="gramEnd"/>
      <w:r w:rsidR="00F82477" w:rsidRPr="00DA35EC">
        <w:rPr>
          <w:sz w:val="24"/>
          <w:szCs w:val="24"/>
        </w:rPr>
        <w:t xml:space="preserve">                   </w:t>
      </w:r>
      <w:r w:rsidRPr="00DA35EC">
        <w:rPr>
          <w:sz w:val="24"/>
          <w:szCs w:val="24"/>
        </w:rPr>
        <w:t>a pozostała część po wyjaśnieniu i uzgodnieniu spraw wątpliwych i spornych.</w:t>
      </w:r>
    </w:p>
    <w:p w14:paraId="04147696" w14:textId="77777777" w:rsidR="00DA35EC" w:rsidRDefault="00F24624" w:rsidP="00DA35EC">
      <w:pPr>
        <w:pStyle w:val="Akapitzlist"/>
        <w:numPr>
          <w:ilvl w:val="0"/>
          <w:numId w:val="9"/>
        </w:numPr>
        <w:tabs>
          <w:tab w:val="clear" w:pos="720"/>
        </w:tabs>
        <w:ind w:left="567" w:hanging="567"/>
        <w:jc w:val="both"/>
        <w:rPr>
          <w:sz w:val="24"/>
          <w:szCs w:val="24"/>
        </w:rPr>
      </w:pPr>
      <w:r w:rsidRPr="00DA35EC">
        <w:rPr>
          <w:sz w:val="24"/>
          <w:szCs w:val="24"/>
        </w:rPr>
        <w:t>Wykonawca i podwykonawca mogą przenieść wierzytelności z tytułu realizacji niniejszej umowy na podmioty trzecie wyłącznie za pisemną zgodą Zamawiającego.</w:t>
      </w:r>
    </w:p>
    <w:p w14:paraId="58A1A270" w14:textId="2D2BCAEB" w:rsidR="00F24624" w:rsidRPr="00DA35EC" w:rsidRDefault="00F24624" w:rsidP="00DA35EC">
      <w:pPr>
        <w:pStyle w:val="Akapitzlist"/>
        <w:numPr>
          <w:ilvl w:val="0"/>
          <w:numId w:val="9"/>
        </w:numPr>
        <w:tabs>
          <w:tab w:val="clear" w:pos="720"/>
        </w:tabs>
        <w:ind w:left="567" w:hanging="567"/>
        <w:jc w:val="both"/>
        <w:rPr>
          <w:sz w:val="24"/>
          <w:szCs w:val="24"/>
        </w:rPr>
      </w:pPr>
      <w:r w:rsidRPr="00DA35EC">
        <w:rPr>
          <w:sz w:val="24"/>
          <w:szCs w:val="24"/>
        </w:rPr>
        <w:t>Strony zgodnie ustalają następujący sposób i kolejność rozliczeń z wynagrodzenia należnego Wykonawcy:</w:t>
      </w:r>
    </w:p>
    <w:p w14:paraId="4BE191CE" w14:textId="77777777" w:rsidR="00F24624" w:rsidRPr="00AF69FE" w:rsidRDefault="00F24624" w:rsidP="005D179D">
      <w:pPr>
        <w:pStyle w:val="Akapitzlist"/>
        <w:numPr>
          <w:ilvl w:val="0"/>
          <w:numId w:val="21"/>
        </w:numPr>
        <w:ind w:left="567" w:firstLine="0"/>
        <w:jc w:val="both"/>
        <w:rPr>
          <w:sz w:val="24"/>
          <w:szCs w:val="24"/>
        </w:rPr>
      </w:pPr>
      <w:r w:rsidRPr="00AF69FE">
        <w:rPr>
          <w:sz w:val="24"/>
          <w:szCs w:val="24"/>
        </w:rPr>
        <w:t>kary umowne potrącane z wynagrodzenia</w:t>
      </w:r>
      <w:r w:rsidR="005638A9" w:rsidRPr="00AF69FE">
        <w:rPr>
          <w:sz w:val="24"/>
          <w:szCs w:val="24"/>
        </w:rPr>
        <w:t xml:space="preserve"> naliczone na podstawie § 8 niniejszej umowy,</w:t>
      </w:r>
    </w:p>
    <w:p w14:paraId="27A373FD" w14:textId="77777777" w:rsidR="00F24624" w:rsidRPr="00AF69FE" w:rsidRDefault="00F24624" w:rsidP="005D179D">
      <w:pPr>
        <w:pStyle w:val="Akapitzlist"/>
        <w:numPr>
          <w:ilvl w:val="0"/>
          <w:numId w:val="21"/>
        </w:numPr>
        <w:ind w:left="567" w:firstLine="0"/>
        <w:jc w:val="both"/>
        <w:rPr>
          <w:sz w:val="24"/>
          <w:szCs w:val="24"/>
        </w:rPr>
      </w:pPr>
      <w:r w:rsidRPr="00AF69FE">
        <w:rPr>
          <w:sz w:val="24"/>
          <w:szCs w:val="24"/>
        </w:rPr>
        <w:t>wynagrodzenia podwykonawców nieuregulowane przez Wykonawcę,</w:t>
      </w:r>
    </w:p>
    <w:p w14:paraId="44A576D1" w14:textId="77777777" w:rsidR="00F24624" w:rsidRPr="00AF69FE" w:rsidRDefault="00F24624" w:rsidP="005D179D">
      <w:pPr>
        <w:pStyle w:val="Akapitzlist"/>
        <w:numPr>
          <w:ilvl w:val="0"/>
          <w:numId w:val="21"/>
        </w:numPr>
        <w:ind w:left="567" w:firstLine="0"/>
        <w:jc w:val="both"/>
        <w:rPr>
          <w:sz w:val="24"/>
          <w:szCs w:val="24"/>
        </w:rPr>
      </w:pPr>
      <w:r w:rsidRPr="00AF69FE">
        <w:rPr>
          <w:sz w:val="24"/>
          <w:szCs w:val="24"/>
        </w:rPr>
        <w:t>wynagrodzenie Wykonawcy lub uprawnionego podmiotu z tytuły cesji.</w:t>
      </w:r>
    </w:p>
    <w:p w14:paraId="2A829C61" w14:textId="77777777" w:rsidR="00DA35EC" w:rsidRDefault="006E0335" w:rsidP="00DA35EC">
      <w:pPr>
        <w:pStyle w:val="Akapitzlist"/>
        <w:numPr>
          <w:ilvl w:val="0"/>
          <w:numId w:val="9"/>
        </w:numPr>
        <w:tabs>
          <w:tab w:val="clear" w:pos="720"/>
        </w:tabs>
        <w:ind w:left="567" w:hanging="567"/>
        <w:jc w:val="both"/>
        <w:rPr>
          <w:sz w:val="24"/>
          <w:szCs w:val="24"/>
        </w:rPr>
      </w:pPr>
      <w:r w:rsidRPr="00DA35EC">
        <w:rPr>
          <w:sz w:val="24"/>
          <w:szCs w:val="24"/>
        </w:rPr>
        <w:t xml:space="preserve">Wykonawca uprawniony jest również do wysyłania ustrukturyzowanych faktur elektronicznych (tj. zawierających informacje dotyczące odbiorcy płatności i wskazanie numeru umowy o zamówienie publiczne) do Zamawiającego za pośrednictwem Platformy Elektronicznego Fakturowania (PEF) zgodnie z Ustawą z dnia 9 listopada 2018 roku o elektronicznym fakturowaniu w zamówieniach publicznych, koncesjach na roboty budowlane lub usługi oraz partnerstwie publiczno-prywatnym. Zamawiający jest obowiązany do odbierania od Wykonawcy ustrukturyzowanych faktur elektronicznych przesłanych za pośrednictwem PEF. </w:t>
      </w:r>
    </w:p>
    <w:p w14:paraId="28EE79C5" w14:textId="77777777" w:rsidR="00DA35EC" w:rsidRDefault="006E0335" w:rsidP="00DA35EC">
      <w:pPr>
        <w:pStyle w:val="Akapitzlist"/>
        <w:numPr>
          <w:ilvl w:val="0"/>
          <w:numId w:val="9"/>
        </w:numPr>
        <w:tabs>
          <w:tab w:val="clear" w:pos="720"/>
        </w:tabs>
        <w:ind w:left="567" w:hanging="567"/>
        <w:jc w:val="both"/>
        <w:rPr>
          <w:sz w:val="24"/>
          <w:szCs w:val="24"/>
        </w:rPr>
      </w:pPr>
      <w:r w:rsidRPr="00DA35EC">
        <w:rPr>
          <w:sz w:val="24"/>
          <w:szCs w:val="24"/>
        </w:rPr>
        <w:t>Każda faktura wystawiana w formie elektronicznej, udostępniana jest przez okres obowiązywania Umowy.</w:t>
      </w:r>
    </w:p>
    <w:p w14:paraId="57AEB644" w14:textId="77777777" w:rsidR="00DA35EC" w:rsidRDefault="006E0335" w:rsidP="00DA35EC">
      <w:pPr>
        <w:pStyle w:val="Akapitzlist"/>
        <w:numPr>
          <w:ilvl w:val="0"/>
          <w:numId w:val="9"/>
        </w:numPr>
        <w:tabs>
          <w:tab w:val="clear" w:pos="720"/>
        </w:tabs>
        <w:ind w:left="567" w:hanging="567"/>
        <w:jc w:val="both"/>
        <w:rPr>
          <w:sz w:val="24"/>
          <w:szCs w:val="24"/>
        </w:rPr>
      </w:pPr>
      <w:r w:rsidRPr="00DA35EC">
        <w:rPr>
          <w:sz w:val="24"/>
          <w:szCs w:val="24"/>
        </w:rPr>
        <w:t xml:space="preserve">Wykonawca może złożyć ustrukturyzowaną fakturę elektroniczną za pośrednictwem </w:t>
      </w:r>
      <w:proofErr w:type="gramStart"/>
      <w:r w:rsidRPr="00DA35EC">
        <w:rPr>
          <w:sz w:val="24"/>
          <w:szCs w:val="24"/>
        </w:rPr>
        <w:t>platformy</w:t>
      </w:r>
      <w:proofErr w:type="gramEnd"/>
      <w:r w:rsidR="006A0B43" w:rsidRPr="00DA35EC">
        <w:rPr>
          <w:sz w:val="24"/>
          <w:szCs w:val="24"/>
        </w:rPr>
        <w:t xml:space="preserve"> </w:t>
      </w:r>
      <w:r w:rsidRPr="00DA35EC">
        <w:rPr>
          <w:sz w:val="24"/>
          <w:szCs w:val="24"/>
        </w:rPr>
        <w:t xml:space="preserve">o której mowa w art.4 ust. 2 ustawy. Platforma -  </w:t>
      </w:r>
      <w:hyperlink r:id="rId8" w:history="1">
        <w:r w:rsidRPr="00DA35EC">
          <w:rPr>
            <w:rStyle w:val="Hipercze"/>
            <w:sz w:val="24"/>
            <w:szCs w:val="24"/>
          </w:rPr>
          <w:t>www.brokerinfinite.efaktura.gov.pl</w:t>
        </w:r>
      </w:hyperlink>
      <w:r w:rsidRPr="00DA35EC">
        <w:rPr>
          <w:sz w:val="24"/>
          <w:szCs w:val="24"/>
        </w:rPr>
        <w:t xml:space="preserve">; Nr PEPPOL Zamawiającego – </w:t>
      </w:r>
      <w:r w:rsidRPr="00DA35EC">
        <w:rPr>
          <w:rFonts w:eastAsia="Arial"/>
          <w:sz w:val="24"/>
          <w:szCs w:val="24"/>
        </w:rPr>
        <w:t>6121636266</w:t>
      </w:r>
      <w:r w:rsidRPr="00DA35EC">
        <w:rPr>
          <w:sz w:val="24"/>
          <w:szCs w:val="24"/>
        </w:rPr>
        <w:t>.</w:t>
      </w:r>
    </w:p>
    <w:p w14:paraId="1B2E0D4C" w14:textId="23BAFDFE" w:rsidR="00C32129" w:rsidRDefault="006E0335" w:rsidP="00DA35EC">
      <w:pPr>
        <w:pStyle w:val="Akapitzlist"/>
        <w:numPr>
          <w:ilvl w:val="0"/>
          <w:numId w:val="9"/>
        </w:numPr>
        <w:tabs>
          <w:tab w:val="clear" w:pos="720"/>
        </w:tabs>
        <w:ind w:left="567" w:hanging="567"/>
        <w:jc w:val="both"/>
        <w:rPr>
          <w:sz w:val="24"/>
          <w:szCs w:val="24"/>
        </w:rPr>
      </w:pPr>
      <w:r w:rsidRPr="00DA35EC">
        <w:rPr>
          <w:sz w:val="24"/>
          <w:szCs w:val="24"/>
        </w:rPr>
        <w:t>Wykonawca powiadomi Zamawiającego o zamiarze przesłania ustrukturyzowanej faktury elektronicznej na PEF.</w:t>
      </w:r>
    </w:p>
    <w:p w14:paraId="73A5E05C" w14:textId="77777777" w:rsidR="009A3F8D" w:rsidRDefault="009A3F8D" w:rsidP="009A3F8D">
      <w:pPr>
        <w:jc w:val="both"/>
        <w:rPr>
          <w:sz w:val="24"/>
          <w:szCs w:val="24"/>
        </w:rPr>
      </w:pPr>
    </w:p>
    <w:p w14:paraId="7E5827D9" w14:textId="77777777" w:rsidR="009A3F8D" w:rsidRPr="009A3F8D" w:rsidRDefault="009A3F8D" w:rsidP="009A3F8D">
      <w:pPr>
        <w:jc w:val="both"/>
        <w:rPr>
          <w:sz w:val="24"/>
          <w:szCs w:val="24"/>
        </w:rPr>
      </w:pPr>
    </w:p>
    <w:p w14:paraId="50C0E3B7" w14:textId="77777777" w:rsidR="000B2814" w:rsidRPr="005D179D" w:rsidRDefault="000B2814" w:rsidP="005D179D">
      <w:pPr>
        <w:jc w:val="center"/>
        <w:rPr>
          <w:b/>
          <w:sz w:val="24"/>
          <w:szCs w:val="24"/>
        </w:rPr>
      </w:pPr>
      <w:r w:rsidRPr="005D179D">
        <w:rPr>
          <w:b/>
          <w:sz w:val="24"/>
          <w:szCs w:val="24"/>
        </w:rPr>
        <w:lastRenderedPageBreak/>
        <w:t>§ </w:t>
      </w:r>
      <w:r w:rsidR="00167323" w:rsidRPr="005D179D">
        <w:rPr>
          <w:b/>
          <w:sz w:val="24"/>
          <w:szCs w:val="24"/>
        </w:rPr>
        <w:t>5</w:t>
      </w:r>
    </w:p>
    <w:p w14:paraId="12ECCBC9" w14:textId="77777777" w:rsidR="00B77E38" w:rsidRPr="005D179D" w:rsidRDefault="000B2814" w:rsidP="005D179D">
      <w:pPr>
        <w:jc w:val="center"/>
        <w:rPr>
          <w:b/>
          <w:sz w:val="24"/>
          <w:szCs w:val="24"/>
        </w:rPr>
      </w:pPr>
      <w:r w:rsidRPr="005D179D">
        <w:rPr>
          <w:b/>
          <w:sz w:val="24"/>
          <w:szCs w:val="24"/>
        </w:rPr>
        <w:t>Odbiory</w:t>
      </w:r>
    </w:p>
    <w:p w14:paraId="69F434EA" w14:textId="77777777" w:rsidR="00A731F6" w:rsidRPr="00DE7925" w:rsidRDefault="00A731F6" w:rsidP="00E865EE">
      <w:pPr>
        <w:pStyle w:val="Akapitzlist"/>
        <w:numPr>
          <w:ilvl w:val="0"/>
          <w:numId w:val="47"/>
        </w:numPr>
        <w:ind w:left="567" w:hanging="567"/>
        <w:contextualSpacing/>
        <w:jc w:val="both"/>
        <w:rPr>
          <w:color w:val="000000" w:themeColor="text1"/>
          <w:sz w:val="24"/>
          <w:szCs w:val="24"/>
        </w:rPr>
      </w:pPr>
      <w:r w:rsidRPr="00DE7925">
        <w:rPr>
          <w:color w:val="000000" w:themeColor="text1"/>
          <w:sz w:val="24"/>
          <w:szCs w:val="24"/>
        </w:rPr>
        <w:t>Po zrealizowaniu przedmiotu umowy Wykonawca przekazuje dokumentację powykonawczą sporządzoną w 1 egz. w formie papierowej oraz w 1 egz. w formie elektronicznej (np. płyta CD), która winna zawierać w szczególności:</w:t>
      </w:r>
    </w:p>
    <w:p w14:paraId="589ED4B1" w14:textId="77777777" w:rsidR="00A731F6" w:rsidRPr="00DE7925" w:rsidRDefault="00A731F6" w:rsidP="00A731F6">
      <w:pPr>
        <w:pStyle w:val="Akapitzlist"/>
        <w:jc w:val="both"/>
        <w:rPr>
          <w:color w:val="000000" w:themeColor="text1"/>
          <w:sz w:val="24"/>
          <w:szCs w:val="24"/>
        </w:rPr>
      </w:pPr>
      <w:r w:rsidRPr="00DE7925">
        <w:rPr>
          <w:color w:val="000000" w:themeColor="text1"/>
          <w:sz w:val="24"/>
          <w:szCs w:val="24"/>
        </w:rPr>
        <w:t>1) oświadczenie kierownika budowy:</w:t>
      </w:r>
    </w:p>
    <w:p w14:paraId="6052626A" w14:textId="77777777" w:rsidR="00A731F6" w:rsidRPr="00DE7925" w:rsidRDefault="00A731F6" w:rsidP="00A731F6">
      <w:pPr>
        <w:pStyle w:val="Akapitzlist"/>
        <w:jc w:val="both"/>
        <w:rPr>
          <w:color w:val="000000" w:themeColor="text1"/>
          <w:sz w:val="24"/>
          <w:szCs w:val="24"/>
        </w:rPr>
      </w:pPr>
      <w:r w:rsidRPr="00DE7925">
        <w:rPr>
          <w:color w:val="000000" w:themeColor="text1"/>
          <w:sz w:val="24"/>
          <w:szCs w:val="24"/>
        </w:rPr>
        <w:t>- o zakończeniu robót objętych umową oraz o zgodności wykonania obiektu z dokumentacją projektową i obowiązującymi przepisami,</w:t>
      </w:r>
    </w:p>
    <w:p w14:paraId="53966DB9" w14:textId="77777777" w:rsidR="00A731F6" w:rsidRPr="00DE7925" w:rsidRDefault="00A731F6" w:rsidP="00A731F6">
      <w:pPr>
        <w:pStyle w:val="Akapitzlist"/>
        <w:jc w:val="both"/>
        <w:rPr>
          <w:color w:val="000000" w:themeColor="text1"/>
          <w:sz w:val="24"/>
          <w:szCs w:val="24"/>
        </w:rPr>
      </w:pPr>
      <w:r w:rsidRPr="00DE7925">
        <w:rPr>
          <w:color w:val="000000" w:themeColor="text1"/>
          <w:sz w:val="24"/>
          <w:szCs w:val="24"/>
        </w:rPr>
        <w:t>- o doprowadzeniu do należytego stanu i porządku terenu budowy,</w:t>
      </w:r>
    </w:p>
    <w:p w14:paraId="4CFC3DA7" w14:textId="77777777" w:rsidR="00A731F6" w:rsidRPr="00DE7925" w:rsidRDefault="00A731F6" w:rsidP="00A731F6">
      <w:pPr>
        <w:pStyle w:val="Akapitzlist"/>
        <w:jc w:val="both"/>
        <w:rPr>
          <w:color w:val="000000" w:themeColor="text1"/>
          <w:sz w:val="24"/>
          <w:szCs w:val="24"/>
        </w:rPr>
      </w:pPr>
      <w:r w:rsidRPr="00DE7925">
        <w:rPr>
          <w:color w:val="000000" w:themeColor="text1"/>
          <w:sz w:val="24"/>
          <w:szCs w:val="24"/>
        </w:rPr>
        <w:t>3) protokoły z odbiorów technicznych robót ulegających zakryciu,</w:t>
      </w:r>
    </w:p>
    <w:p w14:paraId="03D61BA5" w14:textId="77777777" w:rsidR="00A731F6" w:rsidRPr="00DE7925" w:rsidRDefault="00A731F6" w:rsidP="00A731F6">
      <w:pPr>
        <w:pStyle w:val="Akapitzlist"/>
        <w:jc w:val="both"/>
        <w:rPr>
          <w:color w:val="000000" w:themeColor="text1"/>
          <w:sz w:val="24"/>
          <w:szCs w:val="24"/>
        </w:rPr>
      </w:pPr>
      <w:r w:rsidRPr="00DE7925">
        <w:rPr>
          <w:color w:val="000000" w:themeColor="text1"/>
          <w:sz w:val="24"/>
          <w:szCs w:val="24"/>
        </w:rPr>
        <w:t>4) projekt powykonawczy (jeżeli zajdzie taka potrzeba) uwzględniający dokonane zmiany w trakcie budowy, potwierdzone przez kierownika budowy, projektanta i inspektora nadzoru inwestorskiego wraz ze szczegółowym zestawieniem tych zmian, oraz jeżeli wymagają tego odrębne przepisy uzyskaną zgodę organu uprawnionego do zatwierdzania zmian,</w:t>
      </w:r>
    </w:p>
    <w:p w14:paraId="47EF329A" w14:textId="77777777" w:rsidR="00A731F6" w:rsidRPr="00DE7925" w:rsidRDefault="00A731F6" w:rsidP="00A731F6">
      <w:pPr>
        <w:pStyle w:val="Akapitzlist"/>
        <w:jc w:val="both"/>
        <w:rPr>
          <w:color w:val="000000" w:themeColor="text1"/>
          <w:sz w:val="24"/>
          <w:szCs w:val="24"/>
        </w:rPr>
      </w:pPr>
      <w:r w:rsidRPr="00DE7925">
        <w:rPr>
          <w:color w:val="000000" w:themeColor="text1"/>
          <w:sz w:val="24"/>
          <w:szCs w:val="24"/>
        </w:rPr>
        <w:t>5) powykonawczą dokumentację zrealizowanych prac konserwatorskich (jeśli będzie wymagana),</w:t>
      </w:r>
    </w:p>
    <w:p w14:paraId="3E75177C" w14:textId="77777777" w:rsidR="00A731F6" w:rsidRPr="00DE7925" w:rsidRDefault="00A731F6" w:rsidP="00A731F6">
      <w:pPr>
        <w:pStyle w:val="Akapitzlist"/>
        <w:jc w:val="both"/>
        <w:rPr>
          <w:color w:val="000000" w:themeColor="text1"/>
          <w:sz w:val="24"/>
          <w:szCs w:val="24"/>
        </w:rPr>
      </w:pPr>
      <w:r w:rsidRPr="00DE7925">
        <w:rPr>
          <w:color w:val="000000" w:themeColor="text1"/>
          <w:sz w:val="24"/>
          <w:szCs w:val="24"/>
        </w:rPr>
        <w:t>6) certyfikaty i aprobaty techniczne wykorzystywanych wyrobów budowlanych,</w:t>
      </w:r>
    </w:p>
    <w:p w14:paraId="2D12CC36" w14:textId="77777777" w:rsidR="00A731F6" w:rsidRPr="00DE7925" w:rsidRDefault="00A731F6" w:rsidP="00A731F6">
      <w:pPr>
        <w:pStyle w:val="Akapitzlist"/>
        <w:jc w:val="both"/>
        <w:rPr>
          <w:color w:val="000000" w:themeColor="text1"/>
          <w:sz w:val="24"/>
          <w:szCs w:val="24"/>
        </w:rPr>
      </w:pPr>
      <w:r w:rsidRPr="00DE7925">
        <w:rPr>
          <w:color w:val="000000" w:themeColor="text1"/>
          <w:sz w:val="24"/>
          <w:szCs w:val="24"/>
        </w:rPr>
        <w:t>7) dziennik budowy i inne dokumenty wynikające ze specyfikacji technicznych, warunkujące odbiór końcowy i oddanie przedmiotu zamówienia do użytku,</w:t>
      </w:r>
    </w:p>
    <w:p w14:paraId="4530F721" w14:textId="77777777" w:rsidR="00A731F6" w:rsidRDefault="00A731F6" w:rsidP="00A731F6">
      <w:pPr>
        <w:pStyle w:val="Akapitzlist"/>
        <w:jc w:val="both"/>
        <w:rPr>
          <w:color w:val="000000" w:themeColor="text1"/>
          <w:sz w:val="24"/>
          <w:szCs w:val="24"/>
        </w:rPr>
      </w:pPr>
      <w:r w:rsidRPr="00DE7925">
        <w:rPr>
          <w:color w:val="000000" w:themeColor="text1"/>
          <w:sz w:val="24"/>
          <w:szCs w:val="24"/>
        </w:rPr>
        <w:t xml:space="preserve">8) </w:t>
      </w:r>
      <w:r w:rsidRPr="00DF3AC4">
        <w:rPr>
          <w:color w:val="000000" w:themeColor="text1"/>
          <w:sz w:val="24"/>
          <w:szCs w:val="24"/>
        </w:rPr>
        <w:t>protok</w:t>
      </w:r>
      <w:r>
        <w:rPr>
          <w:color w:val="000000" w:themeColor="text1"/>
          <w:sz w:val="24"/>
          <w:szCs w:val="24"/>
        </w:rPr>
        <w:t>ół</w:t>
      </w:r>
      <w:r w:rsidRPr="00DF3AC4">
        <w:rPr>
          <w:color w:val="000000" w:themeColor="text1"/>
          <w:sz w:val="24"/>
          <w:szCs w:val="24"/>
        </w:rPr>
        <w:t xml:space="preserve"> odbioru wykonanych prac przez Kierownika Delegatury w Jeleniej Górze Wojewódzkiego Urzędu Ochrony Zabytków we Wrocławiu</w:t>
      </w:r>
      <w:r>
        <w:rPr>
          <w:color w:val="000000" w:themeColor="text1"/>
          <w:sz w:val="24"/>
          <w:szCs w:val="24"/>
        </w:rPr>
        <w:t>,</w:t>
      </w:r>
    </w:p>
    <w:p w14:paraId="028579B8" w14:textId="1029988B" w:rsidR="00A731F6" w:rsidRPr="00DE7925" w:rsidRDefault="00A731F6" w:rsidP="00A731F6">
      <w:pPr>
        <w:pStyle w:val="Akapitzlist"/>
        <w:jc w:val="both"/>
        <w:rPr>
          <w:color w:val="000000" w:themeColor="text1"/>
          <w:sz w:val="24"/>
          <w:szCs w:val="24"/>
        </w:rPr>
      </w:pPr>
      <w:r>
        <w:rPr>
          <w:color w:val="000000" w:themeColor="text1"/>
          <w:sz w:val="24"/>
          <w:szCs w:val="24"/>
        </w:rPr>
        <w:t xml:space="preserve">9) kosztorys </w:t>
      </w:r>
      <w:r w:rsidR="003856E7">
        <w:rPr>
          <w:color w:val="000000" w:themeColor="text1"/>
          <w:sz w:val="24"/>
          <w:szCs w:val="24"/>
        </w:rPr>
        <w:t>różnicowy (</w:t>
      </w:r>
      <w:r>
        <w:rPr>
          <w:color w:val="000000" w:themeColor="text1"/>
          <w:sz w:val="24"/>
          <w:szCs w:val="24"/>
        </w:rPr>
        <w:t>powykonawczy</w:t>
      </w:r>
      <w:r w:rsidR="003856E7">
        <w:rPr>
          <w:color w:val="000000" w:themeColor="text1"/>
          <w:sz w:val="24"/>
          <w:szCs w:val="24"/>
        </w:rPr>
        <w:t>)</w:t>
      </w:r>
      <w:r>
        <w:rPr>
          <w:color w:val="000000" w:themeColor="text1"/>
          <w:sz w:val="24"/>
          <w:szCs w:val="24"/>
        </w:rPr>
        <w:t>.</w:t>
      </w:r>
    </w:p>
    <w:p w14:paraId="76A5C249" w14:textId="77777777" w:rsidR="00E865EE" w:rsidRDefault="00A731F6" w:rsidP="00E865EE">
      <w:pPr>
        <w:pStyle w:val="Akapitzlist"/>
        <w:jc w:val="both"/>
        <w:rPr>
          <w:b/>
          <w:bCs/>
          <w:color w:val="000000" w:themeColor="text1"/>
          <w:sz w:val="24"/>
          <w:szCs w:val="24"/>
        </w:rPr>
      </w:pPr>
      <w:r w:rsidRPr="00DE7925">
        <w:rPr>
          <w:b/>
          <w:bCs/>
          <w:color w:val="000000" w:themeColor="text1"/>
          <w:sz w:val="24"/>
          <w:szCs w:val="24"/>
        </w:rPr>
        <w:t>Dokumentacja powykonawcza winna być podpisana przez kierownika budowy i zatwierdzona przez inspektora nadzoru inwestorskiego oraz dostarczona Zamawiającemu najpóźniej w dniu zgłoszenia zakończenia całości robót.</w:t>
      </w:r>
    </w:p>
    <w:p w14:paraId="21528B81" w14:textId="527E42F2" w:rsidR="00141847" w:rsidRPr="00E865EE" w:rsidRDefault="00141847" w:rsidP="00E865EE">
      <w:pPr>
        <w:pStyle w:val="Akapitzlist"/>
        <w:numPr>
          <w:ilvl w:val="0"/>
          <w:numId w:val="47"/>
        </w:numPr>
        <w:ind w:left="567" w:hanging="567"/>
        <w:jc w:val="both"/>
        <w:rPr>
          <w:color w:val="000000" w:themeColor="text1"/>
          <w:sz w:val="24"/>
          <w:szCs w:val="24"/>
        </w:rPr>
      </w:pPr>
      <w:r w:rsidRPr="00E865EE">
        <w:rPr>
          <w:sz w:val="24"/>
          <w:szCs w:val="24"/>
        </w:rPr>
        <w:t>Przedmiot zamówienia zostanie odebrany na podstawie odbioru końcowego.</w:t>
      </w:r>
      <w:r w:rsidR="00BE5A97" w:rsidRPr="00E865EE">
        <w:rPr>
          <w:sz w:val="24"/>
          <w:szCs w:val="24"/>
        </w:rPr>
        <w:t xml:space="preserve"> </w:t>
      </w:r>
    </w:p>
    <w:p w14:paraId="092FD829" w14:textId="77777777" w:rsidR="00E865EE" w:rsidRDefault="000B2814" w:rsidP="00E865EE">
      <w:pPr>
        <w:pStyle w:val="Akapitzlist"/>
        <w:numPr>
          <w:ilvl w:val="0"/>
          <w:numId w:val="47"/>
        </w:numPr>
        <w:ind w:left="567" w:hanging="567"/>
        <w:contextualSpacing/>
        <w:jc w:val="both"/>
        <w:rPr>
          <w:color w:val="000000" w:themeColor="text1"/>
          <w:sz w:val="24"/>
          <w:szCs w:val="24"/>
        </w:rPr>
      </w:pPr>
      <w:r w:rsidRPr="005D179D">
        <w:rPr>
          <w:sz w:val="24"/>
          <w:szCs w:val="24"/>
        </w:rPr>
        <w:t xml:space="preserve">Zamawiający </w:t>
      </w:r>
      <w:r w:rsidR="00722333" w:rsidRPr="005D179D">
        <w:rPr>
          <w:sz w:val="24"/>
          <w:szCs w:val="24"/>
        </w:rPr>
        <w:t>przystąpi do</w:t>
      </w:r>
      <w:r w:rsidRPr="005D179D">
        <w:rPr>
          <w:sz w:val="24"/>
          <w:szCs w:val="24"/>
        </w:rPr>
        <w:t xml:space="preserve"> </w:t>
      </w:r>
      <w:r w:rsidR="00FA4AB0" w:rsidRPr="005D179D">
        <w:rPr>
          <w:sz w:val="24"/>
          <w:szCs w:val="24"/>
        </w:rPr>
        <w:t>odbioru robót</w:t>
      </w:r>
      <w:r w:rsidR="00722333" w:rsidRPr="005D179D">
        <w:rPr>
          <w:sz w:val="24"/>
          <w:szCs w:val="24"/>
        </w:rPr>
        <w:t xml:space="preserve"> w terminie</w:t>
      </w:r>
      <w:r w:rsidRPr="005D179D">
        <w:rPr>
          <w:sz w:val="24"/>
          <w:szCs w:val="24"/>
        </w:rPr>
        <w:t xml:space="preserve"> nie dłuższy</w:t>
      </w:r>
      <w:r w:rsidR="00722333" w:rsidRPr="005D179D">
        <w:rPr>
          <w:sz w:val="24"/>
          <w:szCs w:val="24"/>
        </w:rPr>
        <w:t>m</w:t>
      </w:r>
      <w:r w:rsidRPr="005D179D">
        <w:rPr>
          <w:sz w:val="24"/>
          <w:szCs w:val="24"/>
        </w:rPr>
        <w:t xml:space="preserve"> niż</w:t>
      </w:r>
      <w:r w:rsidRPr="005D179D">
        <w:rPr>
          <w:b/>
          <w:sz w:val="24"/>
          <w:szCs w:val="24"/>
        </w:rPr>
        <w:t xml:space="preserve"> </w:t>
      </w:r>
      <w:r w:rsidRPr="00C058BA">
        <w:rPr>
          <w:sz w:val="24"/>
          <w:szCs w:val="24"/>
        </w:rPr>
        <w:t>7 dni</w:t>
      </w:r>
      <w:r w:rsidRPr="005D179D">
        <w:rPr>
          <w:sz w:val="24"/>
          <w:szCs w:val="24"/>
        </w:rPr>
        <w:t xml:space="preserve"> roboczych od dnia zgłoszenia </w:t>
      </w:r>
      <w:r w:rsidR="00722333" w:rsidRPr="005D179D">
        <w:rPr>
          <w:sz w:val="24"/>
          <w:szCs w:val="24"/>
        </w:rPr>
        <w:t xml:space="preserve">przez Wykonawcę gotowości </w:t>
      </w:r>
      <w:r w:rsidRPr="005D179D">
        <w:rPr>
          <w:sz w:val="24"/>
          <w:szCs w:val="24"/>
        </w:rPr>
        <w:t>do odbioru</w:t>
      </w:r>
      <w:r w:rsidR="00A731F6" w:rsidRPr="00A731F6">
        <w:rPr>
          <w:color w:val="000000" w:themeColor="text1"/>
          <w:sz w:val="24"/>
          <w:szCs w:val="24"/>
        </w:rPr>
        <w:t xml:space="preserve"> </w:t>
      </w:r>
      <w:r w:rsidR="00A731F6" w:rsidRPr="00DE7925">
        <w:rPr>
          <w:color w:val="000000" w:themeColor="text1"/>
          <w:sz w:val="24"/>
          <w:szCs w:val="24"/>
        </w:rPr>
        <w:t>i dostarczenia Zamawiającemu kompletnej i prawidłowej dokumentacji powykonawczej, sprawdzonej przez inspektora Nadzoru wraz z protokołem odbioru wykonanych prac przez Kierownika Delegatury w Jeleniej Górze Wojewódzkiego Urzędu Ochrony Zabytków we Wrocławiu</w:t>
      </w:r>
      <w:r w:rsidR="00A731F6">
        <w:rPr>
          <w:color w:val="000000" w:themeColor="text1"/>
          <w:sz w:val="24"/>
          <w:szCs w:val="24"/>
        </w:rPr>
        <w:t>.</w:t>
      </w:r>
    </w:p>
    <w:p w14:paraId="57DC4AF4" w14:textId="77777777" w:rsidR="00E865EE" w:rsidRPr="00E865EE" w:rsidRDefault="00B219FF" w:rsidP="00E865EE">
      <w:pPr>
        <w:pStyle w:val="Akapitzlist"/>
        <w:numPr>
          <w:ilvl w:val="0"/>
          <w:numId w:val="47"/>
        </w:numPr>
        <w:ind w:left="567" w:hanging="567"/>
        <w:contextualSpacing/>
        <w:jc w:val="both"/>
        <w:rPr>
          <w:color w:val="000000" w:themeColor="text1"/>
          <w:sz w:val="24"/>
          <w:szCs w:val="24"/>
        </w:rPr>
      </w:pPr>
      <w:r w:rsidRPr="00E865EE">
        <w:rPr>
          <w:sz w:val="24"/>
          <w:szCs w:val="24"/>
        </w:rPr>
        <w:t>J</w:t>
      </w:r>
      <w:r w:rsidR="000B2814" w:rsidRPr="00E865EE">
        <w:rPr>
          <w:sz w:val="24"/>
          <w:szCs w:val="24"/>
        </w:rPr>
        <w:t xml:space="preserve">eżeli w toku czynności </w:t>
      </w:r>
      <w:r w:rsidR="00722333" w:rsidRPr="00E865EE">
        <w:rPr>
          <w:sz w:val="24"/>
          <w:szCs w:val="24"/>
        </w:rPr>
        <w:t>o</w:t>
      </w:r>
      <w:r w:rsidR="000B2814" w:rsidRPr="00E865EE">
        <w:rPr>
          <w:sz w:val="24"/>
          <w:szCs w:val="24"/>
        </w:rPr>
        <w:t xml:space="preserve">dbioru zostanie stwierdzone, że roboty budowlane będące jego przedmiotem nie są gotowe do odbioru z powodu ich niezakończenia, </w:t>
      </w:r>
      <w:r w:rsidR="00A02DAF" w:rsidRPr="00E865EE">
        <w:rPr>
          <w:sz w:val="24"/>
          <w:szCs w:val="24"/>
        </w:rPr>
        <w:t>z powodu wystąpienia istotnych w</w:t>
      </w:r>
      <w:r w:rsidR="000B2814" w:rsidRPr="00E865EE">
        <w:rPr>
          <w:sz w:val="24"/>
          <w:szCs w:val="24"/>
        </w:rPr>
        <w:t xml:space="preserve">ad, uniemożliwiających korzystanie z przedmiotu </w:t>
      </w:r>
      <w:r w:rsidR="00722333" w:rsidRPr="00E865EE">
        <w:rPr>
          <w:sz w:val="24"/>
          <w:szCs w:val="24"/>
        </w:rPr>
        <w:t>u</w:t>
      </w:r>
      <w:r w:rsidR="000B2814" w:rsidRPr="00E865EE">
        <w:rPr>
          <w:sz w:val="24"/>
          <w:szCs w:val="24"/>
        </w:rPr>
        <w:t xml:space="preserve">mowy lub </w:t>
      </w:r>
      <w:r w:rsidR="00D620E3" w:rsidRPr="00E865EE">
        <w:rPr>
          <w:sz w:val="24"/>
          <w:szCs w:val="24"/>
        </w:rPr>
        <w:t xml:space="preserve">            </w:t>
      </w:r>
      <w:r w:rsidR="000B2814" w:rsidRPr="00E865EE">
        <w:rPr>
          <w:sz w:val="24"/>
          <w:szCs w:val="24"/>
        </w:rPr>
        <w:t xml:space="preserve">z powodu nieprzeprowadzenia wymaganych prób i sprawdzeń, Zamawiający może przerwać </w:t>
      </w:r>
      <w:r w:rsidR="00722333" w:rsidRPr="00E865EE">
        <w:rPr>
          <w:sz w:val="24"/>
          <w:szCs w:val="24"/>
        </w:rPr>
        <w:t>o</w:t>
      </w:r>
      <w:r w:rsidR="000B2814" w:rsidRPr="00E865EE">
        <w:rPr>
          <w:sz w:val="24"/>
          <w:szCs w:val="24"/>
        </w:rPr>
        <w:t>dbiór, wyznaczając Wykonawcy termin do wykona</w:t>
      </w:r>
      <w:r w:rsidR="00A02DAF" w:rsidRPr="00E865EE">
        <w:rPr>
          <w:sz w:val="24"/>
          <w:szCs w:val="24"/>
        </w:rPr>
        <w:t>nia robót, usunięcia w</w:t>
      </w:r>
      <w:r w:rsidR="000B2814" w:rsidRPr="00E865EE">
        <w:rPr>
          <w:sz w:val="24"/>
          <w:szCs w:val="24"/>
        </w:rPr>
        <w:t xml:space="preserve">ad lub przeprowadzenia prób i sprawdzeń, uwzględniający złożoność ich techniczną, a po jego upływie powrócić do wykonywania czynności </w:t>
      </w:r>
      <w:r w:rsidR="00722333" w:rsidRPr="00E865EE">
        <w:rPr>
          <w:sz w:val="24"/>
          <w:szCs w:val="24"/>
        </w:rPr>
        <w:t>o</w:t>
      </w:r>
      <w:r w:rsidR="000B2814" w:rsidRPr="00E865EE">
        <w:rPr>
          <w:sz w:val="24"/>
          <w:szCs w:val="24"/>
        </w:rPr>
        <w:t xml:space="preserve">dbioru. </w:t>
      </w:r>
    </w:p>
    <w:p w14:paraId="0626B879" w14:textId="77777777" w:rsidR="00E865EE" w:rsidRPr="00E865EE" w:rsidRDefault="00B219FF" w:rsidP="00E865EE">
      <w:pPr>
        <w:pStyle w:val="Akapitzlist"/>
        <w:numPr>
          <w:ilvl w:val="0"/>
          <w:numId w:val="47"/>
        </w:numPr>
        <w:ind w:left="567" w:hanging="567"/>
        <w:contextualSpacing/>
        <w:jc w:val="both"/>
        <w:rPr>
          <w:color w:val="000000" w:themeColor="text1"/>
          <w:sz w:val="24"/>
          <w:szCs w:val="24"/>
        </w:rPr>
      </w:pPr>
      <w:r w:rsidRPr="00E865EE">
        <w:rPr>
          <w:sz w:val="24"/>
          <w:szCs w:val="24"/>
        </w:rPr>
        <w:t>W</w:t>
      </w:r>
      <w:r w:rsidR="000B2814" w:rsidRPr="00E865EE">
        <w:rPr>
          <w:sz w:val="24"/>
          <w:szCs w:val="24"/>
        </w:rPr>
        <w:t xml:space="preserve"> przypadku stwierdzenia w toku odbioru nieistotnych </w:t>
      </w:r>
      <w:r w:rsidR="00A02DAF" w:rsidRPr="00E865EE">
        <w:rPr>
          <w:sz w:val="24"/>
          <w:szCs w:val="24"/>
        </w:rPr>
        <w:t>w</w:t>
      </w:r>
      <w:r w:rsidR="000B2814" w:rsidRPr="00E865EE">
        <w:rPr>
          <w:sz w:val="24"/>
          <w:szCs w:val="24"/>
        </w:rPr>
        <w:t xml:space="preserve">ad przedmiotu </w:t>
      </w:r>
      <w:r w:rsidR="00722333" w:rsidRPr="00E865EE">
        <w:rPr>
          <w:sz w:val="24"/>
          <w:szCs w:val="24"/>
        </w:rPr>
        <w:t>u</w:t>
      </w:r>
      <w:r w:rsidR="000B2814" w:rsidRPr="00E865EE">
        <w:rPr>
          <w:sz w:val="24"/>
          <w:szCs w:val="24"/>
        </w:rPr>
        <w:t>mowy, Strony uzgadniają w treści proto</w:t>
      </w:r>
      <w:r w:rsidR="00A02DAF" w:rsidRPr="00E865EE">
        <w:rPr>
          <w:sz w:val="24"/>
          <w:szCs w:val="24"/>
        </w:rPr>
        <w:t>kołu termin i sposób usunięcia w</w:t>
      </w:r>
      <w:r w:rsidR="000B2814" w:rsidRPr="00E865EE">
        <w:rPr>
          <w:sz w:val="24"/>
          <w:szCs w:val="24"/>
        </w:rPr>
        <w:t>a</w:t>
      </w:r>
      <w:r w:rsidR="00A02DAF" w:rsidRPr="00E865EE">
        <w:rPr>
          <w:sz w:val="24"/>
          <w:szCs w:val="24"/>
        </w:rPr>
        <w:t>d. Jeżeli Wykonawca nie usunie w</w:t>
      </w:r>
      <w:r w:rsidR="000B2814" w:rsidRPr="00E865EE">
        <w:rPr>
          <w:sz w:val="24"/>
          <w:szCs w:val="24"/>
        </w:rPr>
        <w:t>ad w terminie lub w sposób ustalony w Protokole odbioru, Zamawiający, po uprzednim powiadomieniu Wykonawcy, jest uprawniony do z</w:t>
      </w:r>
      <w:r w:rsidR="00AE18AB" w:rsidRPr="00E865EE">
        <w:rPr>
          <w:sz w:val="24"/>
          <w:szCs w:val="24"/>
        </w:rPr>
        <w:t>lecenia usunięcia w</w:t>
      </w:r>
      <w:r w:rsidR="000B2814" w:rsidRPr="00E865EE">
        <w:rPr>
          <w:sz w:val="24"/>
          <w:szCs w:val="24"/>
        </w:rPr>
        <w:t xml:space="preserve">ad podmiotowi trzeciemu na koszt i ryzyko Wykonawcy. </w:t>
      </w:r>
    </w:p>
    <w:p w14:paraId="334A7FF3" w14:textId="77777777" w:rsidR="00E865EE" w:rsidRPr="00E865EE" w:rsidRDefault="00B219FF" w:rsidP="00E865EE">
      <w:pPr>
        <w:pStyle w:val="Akapitzlist"/>
        <w:numPr>
          <w:ilvl w:val="0"/>
          <w:numId w:val="47"/>
        </w:numPr>
        <w:ind w:left="567" w:hanging="567"/>
        <w:contextualSpacing/>
        <w:jc w:val="both"/>
        <w:rPr>
          <w:color w:val="000000" w:themeColor="text1"/>
          <w:sz w:val="24"/>
          <w:szCs w:val="24"/>
        </w:rPr>
      </w:pPr>
      <w:r w:rsidRPr="00E865EE">
        <w:rPr>
          <w:spacing w:val="-4"/>
          <w:sz w:val="24"/>
          <w:szCs w:val="24"/>
        </w:rPr>
        <w:t>Z</w:t>
      </w:r>
      <w:r w:rsidR="000B2814" w:rsidRPr="00E865EE">
        <w:rPr>
          <w:spacing w:val="-4"/>
          <w:sz w:val="24"/>
          <w:szCs w:val="24"/>
        </w:rPr>
        <w:t xml:space="preserve">a dzień faktycznego </w:t>
      </w:r>
      <w:r w:rsidR="00722333" w:rsidRPr="00E865EE">
        <w:rPr>
          <w:spacing w:val="-4"/>
          <w:sz w:val="24"/>
          <w:szCs w:val="24"/>
        </w:rPr>
        <w:t>o</w:t>
      </w:r>
      <w:r w:rsidR="000B2814" w:rsidRPr="00E865EE">
        <w:rPr>
          <w:spacing w:val="-4"/>
          <w:sz w:val="24"/>
          <w:szCs w:val="24"/>
        </w:rPr>
        <w:t xml:space="preserve">dbioru uznaje się dzień podpisania przez upoważnionych </w:t>
      </w:r>
      <w:r w:rsidR="000B2814" w:rsidRPr="00E865EE">
        <w:rPr>
          <w:sz w:val="24"/>
          <w:szCs w:val="24"/>
        </w:rPr>
        <w:t xml:space="preserve">przedstawicieli </w:t>
      </w:r>
      <w:r w:rsidR="00722333" w:rsidRPr="00E865EE">
        <w:rPr>
          <w:sz w:val="24"/>
          <w:szCs w:val="24"/>
        </w:rPr>
        <w:t>s</w:t>
      </w:r>
      <w:r w:rsidR="000B2814" w:rsidRPr="00E865EE">
        <w:rPr>
          <w:sz w:val="24"/>
          <w:szCs w:val="24"/>
        </w:rPr>
        <w:t xml:space="preserve">tron </w:t>
      </w:r>
      <w:r w:rsidR="00722333" w:rsidRPr="00E865EE">
        <w:rPr>
          <w:sz w:val="24"/>
          <w:szCs w:val="24"/>
        </w:rPr>
        <w:t>u</w:t>
      </w:r>
      <w:r w:rsidR="00ED14B5" w:rsidRPr="00E865EE">
        <w:rPr>
          <w:sz w:val="24"/>
          <w:szCs w:val="24"/>
        </w:rPr>
        <w:t xml:space="preserve">mowy Protokołu odbioru </w:t>
      </w:r>
      <w:r w:rsidR="000B2814" w:rsidRPr="00E865EE">
        <w:rPr>
          <w:sz w:val="24"/>
          <w:szCs w:val="24"/>
        </w:rPr>
        <w:t xml:space="preserve">robót. </w:t>
      </w:r>
    </w:p>
    <w:p w14:paraId="0C974E01" w14:textId="77777777" w:rsidR="00E865EE" w:rsidRPr="00E865EE" w:rsidRDefault="000B2814" w:rsidP="00E865EE">
      <w:pPr>
        <w:pStyle w:val="Akapitzlist"/>
        <w:numPr>
          <w:ilvl w:val="0"/>
          <w:numId w:val="47"/>
        </w:numPr>
        <w:ind w:left="567" w:hanging="567"/>
        <w:contextualSpacing/>
        <w:jc w:val="both"/>
        <w:rPr>
          <w:color w:val="000000" w:themeColor="text1"/>
          <w:sz w:val="24"/>
          <w:szCs w:val="24"/>
        </w:rPr>
      </w:pPr>
      <w:r w:rsidRPr="00E865EE">
        <w:rPr>
          <w:sz w:val="24"/>
          <w:szCs w:val="24"/>
        </w:rPr>
        <w:lastRenderedPageBreak/>
        <w:t>Odbiór ostateczny służy potw</w:t>
      </w:r>
      <w:r w:rsidR="00091367" w:rsidRPr="00E865EE">
        <w:rPr>
          <w:sz w:val="24"/>
          <w:szCs w:val="24"/>
        </w:rPr>
        <w:t>ierdzeniu usunięcia wszystkich w</w:t>
      </w:r>
      <w:r w:rsidRPr="00E865EE">
        <w:rPr>
          <w:sz w:val="24"/>
          <w:szCs w:val="24"/>
        </w:rPr>
        <w:t xml:space="preserve">ad ujawnionych </w:t>
      </w:r>
      <w:r w:rsidR="004B71AC" w:rsidRPr="00E865EE">
        <w:rPr>
          <w:sz w:val="24"/>
          <w:szCs w:val="24"/>
        </w:rPr>
        <w:t xml:space="preserve">                    </w:t>
      </w:r>
      <w:r w:rsidRPr="00E865EE">
        <w:rPr>
          <w:sz w:val="24"/>
          <w:szCs w:val="24"/>
        </w:rPr>
        <w:t>w okresie rękojmi lub gwarancji jakości w cel</w:t>
      </w:r>
      <w:r w:rsidR="00091367" w:rsidRPr="00E865EE">
        <w:rPr>
          <w:sz w:val="24"/>
          <w:szCs w:val="24"/>
        </w:rPr>
        <w:t>u potwierdzenia usunięcia tych w</w:t>
      </w:r>
      <w:r w:rsidRPr="00E865EE">
        <w:rPr>
          <w:sz w:val="24"/>
          <w:szCs w:val="24"/>
        </w:rPr>
        <w:t xml:space="preserve">ad </w:t>
      </w:r>
      <w:r w:rsidR="008B24B2" w:rsidRPr="00E865EE">
        <w:rPr>
          <w:sz w:val="24"/>
          <w:szCs w:val="24"/>
        </w:rPr>
        <w:t xml:space="preserve">            </w:t>
      </w:r>
      <w:r w:rsidRPr="00E865EE">
        <w:rPr>
          <w:sz w:val="24"/>
          <w:szCs w:val="24"/>
        </w:rPr>
        <w:t xml:space="preserve">i potwierdzenia wypełnienia przez Wykonawcę wszystkich obowiązków wynikających </w:t>
      </w:r>
      <w:r w:rsidR="004B71AC" w:rsidRPr="00E865EE">
        <w:rPr>
          <w:sz w:val="24"/>
          <w:szCs w:val="24"/>
        </w:rPr>
        <w:t xml:space="preserve">             </w:t>
      </w:r>
      <w:r w:rsidRPr="00E865EE">
        <w:rPr>
          <w:sz w:val="24"/>
          <w:szCs w:val="24"/>
        </w:rPr>
        <w:t xml:space="preserve">z </w:t>
      </w:r>
      <w:r w:rsidR="006645DD" w:rsidRPr="00E865EE">
        <w:rPr>
          <w:sz w:val="24"/>
          <w:szCs w:val="24"/>
        </w:rPr>
        <w:t>u</w:t>
      </w:r>
      <w:r w:rsidRPr="00E865EE">
        <w:rPr>
          <w:sz w:val="24"/>
          <w:szCs w:val="24"/>
        </w:rPr>
        <w:t xml:space="preserve">mowy. </w:t>
      </w:r>
    </w:p>
    <w:p w14:paraId="1AE2CC32" w14:textId="77777777" w:rsidR="00E865EE" w:rsidRPr="00E865EE" w:rsidRDefault="000B2814" w:rsidP="00E865EE">
      <w:pPr>
        <w:pStyle w:val="Akapitzlist"/>
        <w:numPr>
          <w:ilvl w:val="0"/>
          <w:numId w:val="47"/>
        </w:numPr>
        <w:ind w:left="567" w:hanging="567"/>
        <w:contextualSpacing/>
        <w:jc w:val="both"/>
        <w:rPr>
          <w:color w:val="000000" w:themeColor="text1"/>
          <w:sz w:val="24"/>
          <w:szCs w:val="24"/>
        </w:rPr>
      </w:pPr>
      <w:r w:rsidRPr="00E865EE">
        <w:rPr>
          <w:sz w:val="24"/>
          <w:szCs w:val="24"/>
        </w:rPr>
        <w:t xml:space="preserve">Z </w:t>
      </w:r>
      <w:r w:rsidR="00413333" w:rsidRPr="00E865EE">
        <w:rPr>
          <w:sz w:val="24"/>
          <w:szCs w:val="24"/>
        </w:rPr>
        <w:t>o</w:t>
      </w:r>
      <w:r w:rsidRPr="00E865EE">
        <w:rPr>
          <w:sz w:val="24"/>
          <w:szCs w:val="24"/>
        </w:rPr>
        <w:t>dbioru ostatecznego sporządza się przed upływem okresu rękojmi lub gwarancji Protokół odbioru ostatecznego.</w:t>
      </w:r>
    </w:p>
    <w:p w14:paraId="38D71B58" w14:textId="1887555F" w:rsidR="00E72E9D" w:rsidRPr="00E865EE" w:rsidRDefault="000B2814" w:rsidP="00E865EE">
      <w:pPr>
        <w:pStyle w:val="Akapitzlist"/>
        <w:numPr>
          <w:ilvl w:val="0"/>
          <w:numId w:val="47"/>
        </w:numPr>
        <w:ind w:left="567" w:hanging="567"/>
        <w:contextualSpacing/>
        <w:jc w:val="both"/>
        <w:rPr>
          <w:color w:val="000000" w:themeColor="text1"/>
          <w:sz w:val="24"/>
          <w:szCs w:val="24"/>
        </w:rPr>
      </w:pPr>
      <w:r w:rsidRPr="00E865EE">
        <w:rPr>
          <w:sz w:val="24"/>
          <w:szCs w:val="24"/>
        </w:rPr>
        <w:t xml:space="preserve">Jeżeli podczas </w:t>
      </w:r>
      <w:r w:rsidR="00413333" w:rsidRPr="00E865EE">
        <w:rPr>
          <w:sz w:val="24"/>
          <w:szCs w:val="24"/>
        </w:rPr>
        <w:t>o</w:t>
      </w:r>
      <w:r w:rsidRPr="00E865EE">
        <w:rPr>
          <w:sz w:val="24"/>
          <w:szCs w:val="24"/>
        </w:rPr>
        <w:t xml:space="preserve">dbioru ostatecznego okaże się, że nie zostały </w:t>
      </w:r>
      <w:r w:rsidR="00E3107B" w:rsidRPr="00E865EE">
        <w:rPr>
          <w:sz w:val="24"/>
          <w:szCs w:val="24"/>
        </w:rPr>
        <w:t>usunięte wszystkie stwierdzone w</w:t>
      </w:r>
      <w:r w:rsidRPr="00E865EE">
        <w:rPr>
          <w:sz w:val="24"/>
          <w:szCs w:val="24"/>
        </w:rPr>
        <w:t xml:space="preserve">ady, skutkujące niemożliwością użytkowania obiektu, którego dotyczą roboty budowlane stanowiące przedmiot </w:t>
      </w:r>
      <w:r w:rsidR="00E03FEC" w:rsidRPr="00E865EE">
        <w:rPr>
          <w:sz w:val="24"/>
          <w:szCs w:val="24"/>
        </w:rPr>
        <w:t>u</w:t>
      </w:r>
      <w:r w:rsidRPr="00E865EE">
        <w:rPr>
          <w:sz w:val="24"/>
          <w:szCs w:val="24"/>
        </w:rPr>
        <w:t xml:space="preserve">mowy, Zamawiający przerywa </w:t>
      </w:r>
      <w:r w:rsidR="00413333" w:rsidRPr="00E865EE">
        <w:rPr>
          <w:sz w:val="24"/>
          <w:szCs w:val="24"/>
        </w:rPr>
        <w:t>o</w:t>
      </w:r>
      <w:r w:rsidRPr="00E865EE">
        <w:rPr>
          <w:sz w:val="24"/>
          <w:szCs w:val="24"/>
        </w:rPr>
        <w:t xml:space="preserve">dbiór ostateczny zaś Wykonawca jest zobowiązany przedłużyć odpowiednio okres gwarancji </w:t>
      </w:r>
      <w:r w:rsidR="003E1C3D" w:rsidRPr="00E865EE">
        <w:rPr>
          <w:sz w:val="24"/>
          <w:szCs w:val="24"/>
        </w:rPr>
        <w:t xml:space="preserve">        </w:t>
      </w:r>
      <w:proofErr w:type="gramStart"/>
      <w:r w:rsidR="003E1C3D" w:rsidRPr="00E865EE">
        <w:rPr>
          <w:sz w:val="24"/>
          <w:szCs w:val="24"/>
        </w:rPr>
        <w:t xml:space="preserve">   </w:t>
      </w:r>
      <w:r w:rsidRPr="00E865EE">
        <w:rPr>
          <w:sz w:val="24"/>
          <w:szCs w:val="24"/>
        </w:rPr>
        <w:t>(</w:t>
      </w:r>
      <w:proofErr w:type="gramEnd"/>
      <w:r w:rsidRPr="00E865EE">
        <w:rPr>
          <w:sz w:val="24"/>
          <w:szCs w:val="24"/>
        </w:rPr>
        <w:t>i ewentualnie zabezpieczenia należytego wykonania umowy</w:t>
      </w:r>
      <w:r w:rsidR="003D715C" w:rsidRPr="00E865EE">
        <w:rPr>
          <w:sz w:val="24"/>
          <w:szCs w:val="24"/>
        </w:rPr>
        <w:t>)</w:t>
      </w:r>
      <w:r w:rsidRPr="00E865EE">
        <w:rPr>
          <w:sz w:val="24"/>
          <w:szCs w:val="24"/>
        </w:rPr>
        <w:t xml:space="preserve"> o okres przedłużenia gwarancji. </w:t>
      </w:r>
    </w:p>
    <w:p w14:paraId="2F40E060" w14:textId="77777777" w:rsidR="000B2814" w:rsidRPr="005D179D" w:rsidRDefault="000B2814" w:rsidP="005D179D">
      <w:pPr>
        <w:ind w:left="3540" w:firstLine="708"/>
        <w:jc w:val="both"/>
        <w:rPr>
          <w:b/>
          <w:sz w:val="24"/>
          <w:szCs w:val="24"/>
        </w:rPr>
      </w:pPr>
      <w:r w:rsidRPr="005D179D">
        <w:rPr>
          <w:b/>
          <w:sz w:val="24"/>
          <w:szCs w:val="24"/>
        </w:rPr>
        <w:t xml:space="preserve">  § </w:t>
      </w:r>
      <w:r w:rsidR="00167323" w:rsidRPr="005D179D">
        <w:rPr>
          <w:b/>
          <w:sz w:val="24"/>
          <w:szCs w:val="24"/>
        </w:rPr>
        <w:t>6</w:t>
      </w:r>
    </w:p>
    <w:p w14:paraId="66ECA1CF" w14:textId="77777777" w:rsidR="003E1C3D" w:rsidRPr="005D179D" w:rsidRDefault="003E1C3D" w:rsidP="005D179D">
      <w:pPr>
        <w:jc w:val="center"/>
        <w:rPr>
          <w:b/>
          <w:sz w:val="24"/>
          <w:szCs w:val="24"/>
        </w:rPr>
      </w:pPr>
      <w:r w:rsidRPr="005D179D">
        <w:rPr>
          <w:b/>
          <w:sz w:val="24"/>
          <w:szCs w:val="24"/>
        </w:rPr>
        <w:t>Warunki gwarancji</w:t>
      </w:r>
    </w:p>
    <w:p w14:paraId="1F08615C" w14:textId="611F4250" w:rsidR="003E1C3D" w:rsidRPr="005D179D" w:rsidRDefault="003E1C3D">
      <w:pPr>
        <w:pStyle w:val="Bezodstpw"/>
        <w:numPr>
          <w:ilvl w:val="0"/>
          <w:numId w:val="22"/>
        </w:numPr>
        <w:ind w:left="567" w:hanging="587"/>
        <w:jc w:val="both"/>
        <w:rPr>
          <w:sz w:val="24"/>
          <w:szCs w:val="24"/>
        </w:rPr>
      </w:pPr>
      <w:r w:rsidRPr="005D179D">
        <w:rPr>
          <w:sz w:val="24"/>
          <w:szCs w:val="24"/>
        </w:rPr>
        <w:t>Wykonawca udziela Zamawiającemu gwarancji jakości wykonan</w:t>
      </w:r>
      <w:r w:rsidR="00E35919" w:rsidRPr="005D179D">
        <w:rPr>
          <w:sz w:val="24"/>
          <w:szCs w:val="24"/>
        </w:rPr>
        <w:t xml:space="preserve">ia przedmiotu umowy na okres </w:t>
      </w:r>
      <w:r w:rsidR="00F56C5D" w:rsidRPr="005D179D">
        <w:rPr>
          <w:sz w:val="24"/>
          <w:szCs w:val="24"/>
        </w:rPr>
        <w:t>……</w:t>
      </w:r>
      <w:r w:rsidR="00C30924" w:rsidRPr="005D179D">
        <w:rPr>
          <w:sz w:val="24"/>
          <w:szCs w:val="24"/>
        </w:rPr>
        <w:t xml:space="preserve"> </w:t>
      </w:r>
      <w:r w:rsidRPr="005D179D">
        <w:rPr>
          <w:sz w:val="24"/>
          <w:szCs w:val="24"/>
        </w:rPr>
        <w:t>miesięcy od dnia odbioru</w:t>
      </w:r>
      <w:r w:rsidR="00CA0190">
        <w:rPr>
          <w:sz w:val="24"/>
          <w:szCs w:val="24"/>
        </w:rPr>
        <w:t xml:space="preserve"> końcowego</w:t>
      </w:r>
      <w:r w:rsidRPr="005D179D">
        <w:rPr>
          <w:sz w:val="24"/>
          <w:szCs w:val="24"/>
        </w:rPr>
        <w:t>.</w:t>
      </w:r>
      <w:r w:rsidR="00101AD4" w:rsidRPr="005D179D">
        <w:rPr>
          <w:sz w:val="24"/>
          <w:szCs w:val="24"/>
        </w:rPr>
        <w:t xml:space="preserve"> Gwarancja jakości jest zobowiązaniem umownym i narzędziem zapewniającym utrzymanie jakości przedmiotu umowy przez określony czas po odbiorze zadania. Wykonawca udziela gwarancji jakości na czas, w którym to podejmie się naprawy lub wymiany elementów będących przedmiotem umowy. </w:t>
      </w:r>
    </w:p>
    <w:p w14:paraId="1F8BD420" w14:textId="17D984FC" w:rsidR="003E1C3D" w:rsidRPr="005D179D" w:rsidRDefault="003E1C3D">
      <w:pPr>
        <w:pStyle w:val="Bezodstpw"/>
        <w:numPr>
          <w:ilvl w:val="0"/>
          <w:numId w:val="22"/>
        </w:numPr>
        <w:ind w:left="567" w:hanging="587"/>
        <w:jc w:val="both"/>
        <w:rPr>
          <w:b/>
          <w:sz w:val="24"/>
          <w:szCs w:val="24"/>
        </w:rPr>
      </w:pPr>
      <w:r w:rsidRPr="005D179D">
        <w:rPr>
          <w:sz w:val="24"/>
          <w:szCs w:val="24"/>
        </w:rPr>
        <w:t xml:space="preserve">W okresie gwarancji </w:t>
      </w:r>
      <w:r w:rsidR="004D65A4" w:rsidRPr="005D179D">
        <w:rPr>
          <w:sz w:val="24"/>
          <w:szCs w:val="24"/>
        </w:rPr>
        <w:t xml:space="preserve">jakości </w:t>
      </w:r>
      <w:r w:rsidRPr="005D179D">
        <w:rPr>
          <w:sz w:val="24"/>
          <w:szCs w:val="24"/>
        </w:rPr>
        <w:t>Wykonawca zobowiązuje się do niezwłocznego bezpłatnego usunięcia wad i usterek w terminie wskazanym przez Zamawiającego.</w:t>
      </w:r>
    </w:p>
    <w:p w14:paraId="4480C2A1" w14:textId="4A9C6D7D" w:rsidR="001755D4" w:rsidRPr="001755D4" w:rsidRDefault="003E1C3D">
      <w:pPr>
        <w:pStyle w:val="Bezodstpw"/>
        <w:numPr>
          <w:ilvl w:val="0"/>
          <w:numId w:val="22"/>
        </w:numPr>
        <w:ind w:left="567" w:hanging="587"/>
        <w:jc w:val="both"/>
        <w:rPr>
          <w:b/>
          <w:sz w:val="24"/>
          <w:szCs w:val="24"/>
        </w:rPr>
      </w:pPr>
      <w:r w:rsidRPr="005D179D">
        <w:rPr>
          <w:sz w:val="24"/>
          <w:szCs w:val="24"/>
        </w:rPr>
        <w:t>Zamawiający ma prawo dochodzić uprawnień z tytułu rękojmi za wady, niezależnie od uprawnień wynikających z gwarancji</w:t>
      </w:r>
      <w:r w:rsidR="004D65A4" w:rsidRPr="005D179D">
        <w:rPr>
          <w:sz w:val="24"/>
          <w:szCs w:val="24"/>
        </w:rPr>
        <w:t xml:space="preserve"> jakości</w:t>
      </w:r>
      <w:r w:rsidRPr="005D179D">
        <w:rPr>
          <w:sz w:val="24"/>
          <w:szCs w:val="24"/>
        </w:rPr>
        <w:t xml:space="preserve">. </w:t>
      </w:r>
    </w:p>
    <w:p w14:paraId="52E4B611" w14:textId="7E8F0F86" w:rsidR="001755D4" w:rsidRPr="001755D4" w:rsidRDefault="001755D4">
      <w:pPr>
        <w:pStyle w:val="Bezodstpw"/>
        <w:numPr>
          <w:ilvl w:val="0"/>
          <w:numId w:val="22"/>
        </w:numPr>
        <w:ind w:left="567" w:hanging="587"/>
        <w:jc w:val="both"/>
        <w:rPr>
          <w:b/>
          <w:sz w:val="24"/>
          <w:szCs w:val="24"/>
        </w:rPr>
      </w:pPr>
      <w:r>
        <w:rPr>
          <w:sz w:val="24"/>
          <w:szCs w:val="24"/>
        </w:rPr>
        <w:t xml:space="preserve">W </w:t>
      </w:r>
      <w:r w:rsidRPr="001755D4">
        <w:rPr>
          <w:sz w:val="24"/>
          <w:szCs w:val="24"/>
        </w:rPr>
        <w:t xml:space="preserve">okresie obowiązywania gwarancji wykonawca zobowiązany jest do ponoszenia </w:t>
      </w:r>
      <w:r w:rsidR="003856E7">
        <w:rPr>
          <w:sz w:val="24"/>
          <w:szCs w:val="24"/>
        </w:rPr>
        <w:t xml:space="preserve">kosztów </w:t>
      </w:r>
      <w:r w:rsidRPr="001755D4">
        <w:rPr>
          <w:sz w:val="24"/>
          <w:szCs w:val="24"/>
        </w:rPr>
        <w:t>związanych z przeglądami oraz serwisem w zakresie zrealizowanych prac</w:t>
      </w:r>
      <w:r w:rsidR="00AA5305">
        <w:rPr>
          <w:sz w:val="24"/>
          <w:szCs w:val="24"/>
        </w:rPr>
        <w:t>.</w:t>
      </w:r>
      <w:r w:rsidRPr="001755D4">
        <w:rPr>
          <w:sz w:val="24"/>
          <w:szCs w:val="24"/>
        </w:rPr>
        <w:t xml:space="preserve"> </w:t>
      </w:r>
    </w:p>
    <w:p w14:paraId="37A71631" w14:textId="77777777" w:rsidR="004776AB" w:rsidRPr="005D179D" w:rsidRDefault="0059770F">
      <w:pPr>
        <w:pStyle w:val="Bezodstpw"/>
        <w:numPr>
          <w:ilvl w:val="0"/>
          <w:numId w:val="22"/>
        </w:numPr>
        <w:ind w:left="567" w:hanging="587"/>
        <w:jc w:val="both"/>
        <w:rPr>
          <w:sz w:val="24"/>
          <w:szCs w:val="24"/>
        </w:rPr>
      </w:pPr>
      <w:r w:rsidRPr="005D179D">
        <w:rPr>
          <w:sz w:val="24"/>
          <w:szCs w:val="24"/>
        </w:rPr>
        <w:t xml:space="preserve">W okresie po stwierdzeniu wady i po poinformowaniu o tym Wykonawcy, a przed jej usunięciem przez Wykonawcę, Zamawiający ma prawo podjąć czynności zmierzające do zminimalizowania szkód i strat wynikłych z wystąpienia wady. W takim przypadku Wykonawca jest zobowiązany pokryć wszystkie udokumentowane koszty poniesione przez Zamawiającego. </w:t>
      </w:r>
    </w:p>
    <w:p w14:paraId="200B3410" w14:textId="77777777" w:rsidR="004776AB" w:rsidRPr="005D179D" w:rsidRDefault="0059770F">
      <w:pPr>
        <w:pStyle w:val="Bezodstpw"/>
        <w:numPr>
          <w:ilvl w:val="0"/>
          <w:numId w:val="22"/>
        </w:numPr>
        <w:ind w:left="567" w:hanging="587"/>
        <w:jc w:val="both"/>
        <w:rPr>
          <w:sz w:val="24"/>
          <w:szCs w:val="24"/>
        </w:rPr>
      </w:pPr>
      <w:r w:rsidRPr="005D179D">
        <w:rPr>
          <w:sz w:val="24"/>
          <w:szCs w:val="24"/>
        </w:rPr>
        <w:t xml:space="preserve">Przez „usunięcie wad” Zamawiający rozumie naprawę lub wymianę. Naprawie bądź wymianie podlegają materiały i sposób wykonania robót, których wadliwość lub uszkodzenie wystąpiły w trakcie trwania okresu gwarancyjnego i rękojmi, jak również wszelkie materiały, urządzenia, wyposażenie stanowiące własność Zamawiającego lub innego podmiotu, których uszkodzenie zostało spowodowane przez wadliwe materiały lub sposób wykonania robót, za które był odpowiedzialny Wykonawca. </w:t>
      </w:r>
    </w:p>
    <w:p w14:paraId="68D9109E" w14:textId="77777777" w:rsidR="004776AB" w:rsidRPr="005D179D" w:rsidRDefault="0059770F">
      <w:pPr>
        <w:pStyle w:val="Bezodstpw"/>
        <w:numPr>
          <w:ilvl w:val="0"/>
          <w:numId w:val="22"/>
        </w:numPr>
        <w:ind w:left="567" w:hanging="587"/>
        <w:jc w:val="both"/>
        <w:rPr>
          <w:sz w:val="24"/>
          <w:szCs w:val="24"/>
        </w:rPr>
      </w:pPr>
      <w:r w:rsidRPr="005D179D">
        <w:rPr>
          <w:sz w:val="24"/>
          <w:szCs w:val="24"/>
        </w:rPr>
        <w:t xml:space="preserve">W przypadku zagrożenia bezpieczeństwa użytkowników lub mienia Zamawiającego </w:t>
      </w:r>
      <w:r w:rsidR="004B71AC" w:rsidRPr="005D179D">
        <w:rPr>
          <w:sz w:val="24"/>
          <w:szCs w:val="24"/>
        </w:rPr>
        <w:t xml:space="preserve">            </w:t>
      </w:r>
      <w:r w:rsidRPr="005D179D">
        <w:rPr>
          <w:sz w:val="24"/>
          <w:szCs w:val="24"/>
        </w:rPr>
        <w:t xml:space="preserve">w związku z zaistnieniem wady lub szkody nią spowodowanej w wykonywanym przez Wykonawcę przedmiocie </w:t>
      </w:r>
      <w:r w:rsidR="0083247E" w:rsidRPr="005D179D">
        <w:rPr>
          <w:sz w:val="24"/>
          <w:szCs w:val="24"/>
        </w:rPr>
        <w:t>u</w:t>
      </w:r>
      <w:r w:rsidRPr="005D179D">
        <w:rPr>
          <w:sz w:val="24"/>
          <w:szCs w:val="24"/>
        </w:rPr>
        <w:t xml:space="preserve">mowy, Zamawiający ma prawo do natychmiastowego zatrudnienia innego wykonawcy, celem usunięcia niebezpieczeństwa, na koszt i ryzyko Wykonawcy, jeżeli Wykonawca na żądanie Zamawiającego niezwłocznie nie przystąpi do usuwania niebezpieczeństwa. W takim przypadku Zamawiający jest zobowiązany do niezwłocznego powiadomienia Wykonawcy o zaistniałym fakcie zatrudnienia przez Zamawiającego innego wykonawcy. Zamawiający nie traci w takim wypadku uprawnień wynikających z rękojmi za wady oraz gwarancji udzielonej przez Wykonawcę. </w:t>
      </w:r>
    </w:p>
    <w:p w14:paraId="6A5F7030" w14:textId="77777777" w:rsidR="0059770F" w:rsidRPr="005D179D" w:rsidRDefault="0059770F">
      <w:pPr>
        <w:pStyle w:val="Bezodstpw"/>
        <w:numPr>
          <w:ilvl w:val="0"/>
          <w:numId w:val="22"/>
        </w:numPr>
        <w:ind w:left="567" w:hanging="587"/>
        <w:jc w:val="both"/>
        <w:rPr>
          <w:sz w:val="24"/>
          <w:szCs w:val="24"/>
        </w:rPr>
      </w:pPr>
      <w:r w:rsidRPr="005D179D">
        <w:rPr>
          <w:sz w:val="24"/>
          <w:szCs w:val="24"/>
        </w:rPr>
        <w:lastRenderedPageBreak/>
        <w:t>W okresie udzielonej gwarancji i rękojmi za wady, Zamawiający lub osoba trzecia działająca na zlecenie Zamawiającego, ma prawo dokonywać ingerencji w instalacje lub substancję budowlaną w celu zainstalowania/zamontowania/podłączenia sprzętu /urządzeń/dodatkowej instalacji, a także w celu ulepszenia</w:t>
      </w:r>
      <w:r w:rsidR="00CB536C" w:rsidRPr="005D179D">
        <w:rPr>
          <w:sz w:val="24"/>
          <w:szCs w:val="24"/>
        </w:rPr>
        <w:t>.</w:t>
      </w:r>
      <w:r w:rsidRPr="005D179D">
        <w:rPr>
          <w:sz w:val="24"/>
          <w:szCs w:val="24"/>
        </w:rPr>
        <w:t xml:space="preserve"> W takim wypadku Zamawiający nie traci uprawnień wynikających z gwarancji i rękojmi, z zastrzeżeniem, że Wykonawca nie będzie odpowiedzialny za wadę ujawnioną w okresie gwarancji lub/ i rękojmi, o ile udowodni Zamawiającemu, że wada powstała w związku </w:t>
      </w:r>
      <w:r w:rsidR="004B71AC" w:rsidRPr="005D179D">
        <w:rPr>
          <w:sz w:val="24"/>
          <w:szCs w:val="24"/>
        </w:rPr>
        <w:t xml:space="preserve">                                </w:t>
      </w:r>
      <w:r w:rsidRPr="005D179D">
        <w:rPr>
          <w:sz w:val="24"/>
          <w:szCs w:val="24"/>
        </w:rPr>
        <w:t xml:space="preserve">z nienależytym wykonaniem czynności określonych w zdaniu pierwszym. </w:t>
      </w:r>
    </w:p>
    <w:p w14:paraId="6A5FC5C4" w14:textId="59D67D36" w:rsidR="003E1C3D" w:rsidRPr="005D179D" w:rsidRDefault="003E1C3D">
      <w:pPr>
        <w:pStyle w:val="Bezodstpw"/>
        <w:numPr>
          <w:ilvl w:val="0"/>
          <w:numId w:val="22"/>
        </w:numPr>
        <w:ind w:left="567" w:hanging="587"/>
        <w:jc w:val="both"/>
        <w:rPr>
          <w:sz w:val="24"/>
          <w:szCs w:val="24"/>
        </w:rPr>
      </w:pPr>
      <w:r w:rsidRPr="005D179D">
        <w:rPr>
          <w:sz w:val="24"/>
          <w:szCs w:val="24"/>
        </w:rPr>
        <w:t xml:space="preserve">Jeżeli Wykonawca nie usunie wad w terminie wskazanym przez Zamawiającego, </w:t>
      </w:r>
      <w:r w:rsidR="001755D4" w:rsidRPr="005D179D">
        <w:rPr>
          <w:sz w:val="24"/>
          <w:szCs w:val="24"/>
        </w:rPr>
        <w:t>to Zamawiający</w:t>
      </w:r>
      <w:r w:rsidRPr="005D179D">
        <w:rPr>
          <w:sz w:val="24"/>
          <w:szCs w:val="24"/>
        </w:rPr>
        <w:t xml:space="preserve"> może zlecić usunięcie wad stronie trzeciej na koszt Wykonawcy. W tym przypadku koszty usuwania </w:t>
      </w:r>
      <w:r w:rsidR="00812B2B" w:rsidRPr="005D179D">
        <w:rPr>
          <w:sz w:val="24"/>
          <w:szCs w:val="24"/>
        </w:rPr>
        <w:t>wad będą</w:t>
      </w:r>
      <w:r w:rsidRPr="005D179D">
        <w:rPr>
          <w:sz w:val="24"/>
          <w:szCs w:val="24"/>
        </w:rPr>
        <w:t xml:space="preserve"> pokrywane w pierwszej kolejności z zatrzymanej kwoty będącej zabezpieczeniem należytego wykonania umowy.</w:t>
      </w:r>
    </w:p>
    <w:p w14:paraId="7732D25B" w14:textId="2A57ADBF" w:rsidR="003E1C3D" w:rsidRPr="005D179D" w:rsidRDefault="003E1C3D">
      <w:pPr>
        <w:pStyle w:val="Bezodstpw"/>
        <w:numPr>
          <w:ilvl w:val="0"/>
          <w:numId w:val="22"/>
        </w:numPr>
        <w:ind w:left="567" w:hanging="587"/>
        <w:jc w:val="both"/>
        <w:rPr>
          <w:sz w:val="24"/>
          <w:szCs w:val="24"/>
        </w:rPr>
      </w:pPr>
      <w:r w:rsidRPr="005D179D">
        <w:rPr>
          <w:sz w:val="24"/>
          <w:szCs w:val="24"/>
        </w:rPr>
        <w:t>W trakcie trwania okresu gwarancji</w:t>
      </w:r>
      <w:r w:rsidR="004D65A4" w:rsidRPr="005D179D">
        <w:rPr>
          <w:sz w:val="24"/>
          <w:szCs w:val="24"/>
        </w:rPr>
        <w:t xml:space="preserve"> jakości</w:t>
      </w:r>
      <w:r w:rsidRPr="005D179D">
        <w:rPr>
          <w:sz w:val="24"/>
          <w:szCs w:val="24"/>
        </w:rPr>
        <w:t xml:space="preserve"> komisja składająca się z prze</w:t>
      </w:r>
      <w:r w:rsidR="00D25FB6">
        <w:rPr>
          <w:sz w:val="24"/>
          <w:szCs w:val="24"/>
        </w:rPr>
        <w:t xml:space="preserve">dstawicieli Zamawiającego oraz </w:t>
      </w:r>
      <w:r w:rsidRPr="005D179D">
        <w:rPr>
          <w:sz w:val="24"/>
          <w:szCs w:val="24"/>
        </w:rPr>
        <w:t>przedstawici</w:t>
      </w:r>
      <w:r w:rsidR="00BA3DF9">
        <w:rPr>
          <w:sz w:val="24"/>
          <w:szCs w:val="24"/>
        </w:rPr>
        <w:t xml:space="preserve">ela </w:t>
      </w:r>
      <w:r w:rsidRPr="005D179D">
        <w:rPr>
          <w:sz w:val="24"/>
          <w:szCs w:val="24"/>
        </w:rPr>
        <w:t xml:space="preserve">Wykonawcy dokona dwóch przeglądów gwarancyjnych: jeden w połowie okresu gwarancyjnego, drugi nie później niż dwa </w:t>
      </w:r>
      <w:r w:rsidR="00812B2B" w:rsidRPr="005D179D">
        <w:rPr>
          <w:sz w:val="24"/>
          <w:szCs w:val="24"/>
        </w:rPr>
        <w:t>miesiące przed</w:t>
      </w:r>
      <w:r w:rsidRPr="005D179D">
        <w:rPr>
          <w:sz w:val="24"/>
          <w:szCs w:val="24"/>
        </w:rPr>
        <w:t xml:space="preserve"> końcem okresu gwarancyjnego. Przeglądy gwarancyjne</w:t>
      </w:r>
      <w:r w:rsidR="00812B2B">
        <w:rPr>
          <w:sz w:val="24"/>
          <w:szCs w:val="24"/>
        </w:rPr>
        <w:t xml:space="preserve"> </w:t>
      </w:r>
      <w:r w:rsidRPr="005D179D">
        <w:rPr>
          <w:sz w:val="24"/>
          <w:szCs w:val="24"/>
        </w:rPr>
        <w:t xml:space="preserve">będą dokumentowane.   </w:t>
      </w:r>
    </w:p>
    <w:p w14:paraId="73BCEB4F" w14:textId="77777777" w:rsidR="004D65A4" w:rsidRPr="005D179D" w:rsidRDefault="003E1C3D">
      <w:pPr>
        <w:pStyle w:val="Bezodstpw"/>
        <w:numPr>
          <w:ilvl w:val="0"/>
          <w:numId w:val="22"/>
        </w:numPr>
        <w:ind w:left="567" w:hanging="587"/>
        <w:jc w:val="both"/>
        <w:rPr>
          <w:sz w:val="24"/>
          <w:szCs w:val="24"/>
        </w:rPr>
      </w:pPr>
      <w:r w:rsidRPr="005D179D">
        <w:rPr>
          <w:sz w:val="24"/>
          <w:szCs w:val="24"/>
        </w:rPr>
        <w:t xml:space="preserve">Przeglądy gwarancyjne polegają na ocenie robót związanych z usunięciem wad ujawnionych w okresie gwarancji jakości. </w:t>
      </w:r>
    </w:p>
    <w:p w14:paraId="319C3873" w14:textId="77777777" w:rsidR="00DF7413" w:rsidRPr="005D179D" w:rsidRDefault="00DF7413" w:rsidP="005D179D">
      <w:pPr>
        <w:pStyle w:val="Bezodstpw"/>
        <w:jc w:val="both"/>
        <w:rPr>
          <w:sz w:val="24"/>
          <w:szCs w:val="24"/>
        </w:rPr>
      </w:pPr>
    </w:p>
    <w:p w14:paraId="512E6C44" w14:textId="77777777" w:rsidR="003E1C3D" w:rsidRPr="005D179D" w:rsidRDefault="003E1C3D" w:rsidP="005D179D">
      <w:pPr>
        <w:ind w:left="3540" w:firstLine="708"/>
        <w:rPr>
          <w:b/>
          <w:sz w:val="24"/>
          <w:szCs w:val="24"/>
        </w:rPr>
      </w:pPr>
      <w:r w:rsidRPr="005D179D">
        <w:rPr>
          <w:b/>
          <w:sz w:val="24"/>
          <w:szCs w:val="24"/>
        </w:rPr>
        <w:t>§ 7</w:t>
      </w:r>
    </w:p>
    <w:p w14:paraId="7CFC5A65" w14:textId="77777777" w:rsidR="000B2814" w:rsidRPr="005D179D" w:rsidRDefault="000B2814" w:rsidP="005D179D">
      <w:pPr>
        <w:jc w:val="center"/>
        <w:rPr>
          <w:b/>
          <w:sz w:val="24"/>
          <w:szCs w:val="24"/>
        </w:rPr>
      </w:pPr>
      <w:r w:rsidRPr="005D179D">
        <w:rPr>
          <w:b/>
          <w:sz w:val="24"/>
          <w:szCs w:val="24"/>
        </w:rPr>
        <w:t>Zabezpieczenie należytego wykonania umowy</w:t>
      </w:r>
    </w:p>
    <w:p w14:paraId="7824D1E5" w14:textId="3C6E9CE0" w:rsidR="000B2814" w:rsidRPr="005D179D" w:rsidRDefault="000B2814" w:rsidP="005D179D">
      <w:pPr>
        <w:numPr>
          <w:ilvl w:val="0"/>
          <w:numId w:val="2"/>
        </w:numPr>
        <w:tabs>
          <w:tab w:val="clear" w:pos="644"/>
        </w:tabs>
        <w:ind w:left="567" w:hanging="567"/>
        <w:jc w:val="both"/>
        <w:rPr>
          <w:sz w:val="24"/>
          <w:szCs w:val="24"/>
        </w:rPr>
      </w:pPr>
      <w:r w:rsidRPr="005D179D">
        <w:rPr>
          <w:sz w:val="24"/>
          <w:szCs w:val="24"/>
        </w:rPr>
        <w:t xml:space="preserve">Strony potwierdzają, że przed zawarciem umowy Wykonawca wniósł zabezpieczenie należytego wykonania umowy w wysokości </w:t>
      </w:r>
      <w:r w:rsidR="00DE248B">
        <w:rPr>
          <w:sz w:val="24"/>
          <w:szCs w:val="24"/>
        </w:rPr>
        <w:t>5</w:t>
      </w:r>
      <w:r w:rsidRPr="005D179D">
        <w:rPr>
          <w:sz w:val="24"/>
          <w:szCs w:val="24"/>
        </w:rPr>
        <w:t xml:space="preserve">% </w:t>
      </w:r>
      <w:r w:rsidR="00EF43BC" w:rsidRPr="005D179D">
        <w:rPr>
          <w:sz w:val="24"/>
          <w:szCs w:val="24"/>
        </w:rPr>
        <w:t xml:space="preserve">całkowitego </w:t>
      </w:r>
      <w:r w:rsidRPr="005D179D">
        <w:rPr>
          <w:sz w:val="24"/>
          <w:szCs w:val="24"/>
        </w:rPr>
        <w:t>wynagrodzenia ofertowego (ceny ofertowej brutto), o którym mowa w §</w:t>
      </w:r>
      <w:r w:rsidR="00AB6B2A" w:rsidRPr="005D179D">
        <w:rPr>
          <w:sz w:val="24"/>
          <w:szCs w:val="24"/>
        </w:rPr>
        <w:t xml:space="preserve"> </w:t>
      </w:r>
      <w:r w:rsidR="00167323" w:rsidRPr="005D179D">
        <w:rPr>
          <w:sz w:val="24"/>
          <w:szCs w:val="24"/>
        </w:rPr>
        <w:t>4</w:t>
      </w:r>
      <w:r w:rsidRPr="005D179D">
        <w:rPr>
          <w:sz w:val="24"/>
          <w:szCs w:val="24"/>
        </w:rPr>
        <w:t xml:space="preserve"> ust. 1</w:t>
      </w:r>
      <w:r w:rsidR="00772603">
        <w:rPr>
          <w:sz w:val="24"/>
          <w:szCs w:val="24"/>
        </w:rPr>
        <w:t xml:space="preserve"> lit. a</w:t>
      </w:r>
      <w:r w:rsidR="00E35919" w:rsidRPr="005D179D">
        <w:rPr>
          <w:sz w:val="24"/>
          <w:szCs w:val="24"/>
        </w:rPr>
        <w:t xml:space="preserve"> tj. </w:t>
      </w:r>
      <w:r w:rsidR="00C46C6F" w:rsidRPr="005D179D">
        <w:rPr>
          <w:sz w:val="24"/>
          <w:szCs w:val="24"/>
        </w:rPr>
        <w:t>……</w:t>
      </w:r>
      <w:r w:rsidRPr="005D179D">
        <w:rPr>
          <w:sz w:val="24"/>
          <w:szCs w:val="24"/>
        </w:rPr>
        <w:t xml:space="preserve">zł </w:t>
      </w:r>
      <w:r w:rsidR="00E35919" w:rsidRPr="005D179D">
        <w:rPr>
          <w:sz w:val="24"/>
          <w:szCs w:val="24"/>
        </w:rPr>
        <w:t xml:space="preserve">w formie </w:t>
      </w:r>
      <w:r w:rsidR="00C46C6F" w:rsidRPr="005D179D">
        <w:rPr>
          <w:sz w:val="24"/>
          <w:szCs w:val="24"/>
        </w:rPr>
        <w:t>………..</w:t>
      </w:r>
      <w:r w:rsidR="00CA52C0" w:rsidRPr="005D179D">
        <w:rPr>
          <w:sz w:val="24"/>
          <w:szCs w:val="24"/>
        </w:rPr>
        <w:t>.</w:t>
      </w:r>
    </w:p>
    <w:p w14:paraId="37952C1D" w14:textId="77777777" w:rsidR="000B2814" w:rsidRPr="005D179D" w:rsidRDefault="000B2814" w:rsidP="005D179D">
      <w:pPr>
        <w:numPr>
          <w:ilvl w:val="0"/>
          <w:numId w:val="2"/>
        </w:numPr>
        <w:tabs>
          <w:tab w:val="clear" w:pos="644"/>
        </w:tabs>
        <w:ind w:left="567" w:hanging="567"/>
        <w:jc w:val="both"/>
        <w:rPr>
          <w:sz w:val="24"/>
          <w:szCs w:val="24"/>
        </w:rPr>
      </w:pPr>
      <w:r w:rsidRPr="005D179D">
        <w:rPr>
          <w:sz w:val="24"/>
          <w:szCs w:val="24"/>
        </w:rPr>
        <w:t>Zabezpieczenie należytego wykonania umowy zostanie zwrócone Wykonawcy w następujących terminach:</w:t>
      </w:r>
    </w:p>
    <w:p w14:paraId="70CA19FE" w14:textId="77777777" w:rsidR="009B51ED" w:rsidRPr="005D179D" w:rsidRDefault="000B2814">
      <w:pPr>
        <w:pStyle w:val="Akapitzlist"/>
        <w:numPr>
          <w:ilvl w:val="0"/>
          <w:numId w:val="24"/>
        </w:numPr>
        <w:ind w:left="567" w:firstLine="0"/>
        <w:jc w:val="both"/>
        <w:rPr>
          <w:sz w:val="24"/>
          <w:szCs w:val="24"/>
        </w:rPr>
      </w:pPr>
      <w:r w:rsidRPr="005D179D">
        <w:rPr>
          <w:sz w:val="24"/>
          <w:szCs w:val="24"/>
        </w:rPr>
        <w:t>70% wysokości zabezpieczenia – w ciągu 30 dni od dnia podpisania protokołu odbioru końcowego,</w:t>
      </w:r>
    </w:p>
    <w:p w14:paraId="14540DBA" w14:textId="77777777" w:rsidR="000B2814" w:rsidRPr="005D179D" w:rsidRDefault="000B2814">
      <w:pPr>
        <w:pStyle w:val="Akapitzlist"/>
        <w:numPr>
          <w:ilvl w:val="0"/>
          <w:numId w:val="24"/>
        </w:numPr>
        <w:ind w:left="567" w:firstLine="0"/>
        <w:jc w:val="both"/>
        <w:rPr>
          <w:sz w:val="24"/>
          <w:szCs w:val="24"/>
        </w:rPr>
      </w:pPr>
      <w:r w:rsidRPr="005D179D">
        <w:rPr>
          <w:sz w:val="24"/>
          <w:szCs w:val="24"/>
        </w:rPr>
        <w:t xml:space="preserve">30% wysokości zabezpieczenia – w ciągu 15 dni od upływu </w:t>
      </w:r>
      <w:r w:rsidR="00C725A6" w:rsidRPr="005D179D">
        <w:rPr>
          <w:sz w:val="24"/>
          <w:szCs w:val="24"/>
        </w:rPr>
        <w:t xml:space="preserve">okresu gwarancji </w:t>
      </w:r>
      <w:proofErr w:type="gramStart"/>
      <w:r w:rsidR="00C725A6" w:rsidRPr="005D179D">
        <w:rPr>
          <w:sz w:val="24"/>
          <w:szCs w:val="24"/>
        </w:rPr>
        <w:t xml:space="preserve">lub </w:t>
      </w:r>
      <w:r w:rsidRPr="005D179D">
        <w:rPr>
          <w:sz w:val="24"/>
          <w:szCs w:val="24"/>
        </w:rPr>
        <w:t xml:space="preserve"> rękojmi</w:t>
      </w:r>
      <w:proofErr w:type="gramEnd"/>
      <w:r w:rsidRPr="005D179D">
        <w:rPr>
          <w:sz w:val="24"/>
          <w:szCs w:val="24"/>
        </w:rPr>
        <w:t xml:space="preserve"> za wady</w:t>
      </w:r>
      <w:r w:rsidR="00C725A6" w:rsidRPr="005D179D">
        <w:rPr>
          <w:sz w:val="24"/>
          <w:szCs w:val="24"/>
        </w:rPr>
        <w:t>.</w:t>
      </w:r>
      <w:r w:rsidRPr="005D179D">
        <w:rPr>
          <w:sz w:val="24"/>
          <w:szCs w:val="24"/>
        </w:rPr>
        <w:t xml:space="preserve"> </w:t>
      </w:r>
    </w:p>
    <w:p w14:paraId="779F5423" w14:textId="77777777" w:rsidR="006D2304" w:rsidRPr="005D179D" w:rsidRDefault="000B2814" w:rsidP="005D179D">
      <w:pPr>
        <w:pStyle w:val="Lista"/>
        <w:numPr>
          <w:ilvl w:val="0"/>
          <w:numId w:val="2"/>
        </w:numPr>
        <w:tabs>
          <w:tab w:val="clear" w:pos="644"/>
        </w:tabs>
        <w:ind w:left="567" w:hanging="567"/>
        <w:jc w:val="both"/>
        <w:rPr>
          <w:sz w:val="24"/>
          <w:szCs w:val="24"/>
        </w:rPr>
      </w:pPr>
      <w:r w:rsidRPr="005D179D">
        <w:rPr>
          <w:sz w:val="24"/>
          <w:szCs w:val="24"/>
        </w:rPr>
        <w:t xml:space="preserve">Zamawiający wstrzyma się ze zwrotem części zabezpieczenia należytego wykonania umowy, o której mowa w ust. 2 </w:t>
      </w:r>
      <w:r w:rsidR="002A2BC1" w:rsidRPr="005D179D">
        <w:rPr>
          <w:sz w:val="24"/>
          <w:szCs w:val="24"/>
        </w:rPr>
        <w:t>pkt.</w:t>
      </w:r>
      <w:r w:rsidRPr="005D179D">
        <w:rPr>
          <w:sz w:val="24"/>
          <w:szCs w:val="24"/>
        </w:rPr>
        <w:t> 1, w przypadku, kiedy Wykonawca nie usunął w terminie stwierdzonych w trakcie odbioru wad lub jest w trakcie usuwania tych wad.</w:t>
      </w:r>
    </w:p>
    <w:p w14:paraId="366BAC11" w14:textId="77777777" w:rsidR="000B2814" w:rsidRPr="005D179D" w:rsidRDefault="000B2814" w:rsidP="005D179D">
      <w:pPr>
        <w:jc w:val="center"/>
        <w:rPr>
          <w:b/>
          <w:sz w:val="24"/>
          <w:szCs w:val="24"/>
        </w:rPr>
      </w:pPr>
      <w:r w:rsidRPr="005D179D">
        <w:rPr>
          <w:b/>
          <w:sz w:val="24"/>
          <w:szCs w:val="24"/>
        </w:rPr>
        <w:t>§ </w:t>
      </w:r>
      <w:r w:rsidR="008E236D" w:rsidRPr="005D179D">
        <w:rPr>
          <w:b/>
          <w:sz w:val="24"/>
          <w:szCs w:val="24"/>
        </w:rPr>
        <w:t>8</w:t>
      </w:r>
    </w:p>
    <w:p w14:paraId="5BB4CAA3" w14:textId="77777777" w:rsidR="000B2814" w:rsidRPr="005D179D" w:rsidRDefault="000B2814" w:rsidP="005D179D">
      <w:pPr>
        <w:jc w:val="center"/>
        <w:rPr>
          <w:b/>
          <w:sz w:val="24"/>
          <w:szCs w:val="24"/>
        </w:rPr>
      </w:pPr>
      <w:r w:rsidRPr="005D179D">
        <w:rPr>
          <w:b/>
          <w:sz w:val="24"/>
          <w:szCs w:val="24"/>
        </w:rPr>
        <w:t>Kary umowne</w:t>
      </w:r>
    </w:p>
    <w:p w14:paraId="41CEAD7A" w14:textId="77777777" w:rsidR="00AA3A01" w:rsidRPr="005D179D" w:rsidRDefault="00AA3A01" w:rsidP="005D179D">
      <w:pPr>
        <w:pStyle w:val="Akapitzlist"/>
        <w:numPr>
          <w:ilvl w:val="1"/>
          <w:numId w:val="10"/>
        </w:numPr>
        <w:ind w:left="567" w:hanging="564"/>
        <w:jc w:val="both"/>
        <w:rPr>
          <w:sz w:val="24"/>
          <w:szCs w:val="24"/>
        </w:rPr>
      </w:pPr>
      <w:r w:rsidRPr="005D179D">
        <w:rPr>
          <w:sz w:val="24"/>
          <w:szCs w:val="24"/>
        </w:rPr>
        <w:t>Zarówno Zamawiający jak i Wykonawca obowiązani są do naprawienia szkód wynikłych z niewykonania lub nienależytego wykonania swoich zobowiązań umownych.</w:t>
      </w:r>
    </w:p>
    <w:p w14:paraId="30E1E821" w14:textId="4AA9F466" w:rsidR="00AA3A01" w:rsidRPr="005D179D" w:rsidRDefault="00AA3A01" w:rsidP="005D179D">
      <w:pPr>
        <w:pStyle w:val="Akapitzlist"/>
        <w:numPr>
          <w:ilvl w:val="1"/>
          <w:numId w:val="10"/>
        </w:numPr>
        <w:ind w:left="567" w:hanging="564"/>
        <w:jc w:val="both"/>
        <w:rPr>
          <w:sz w:val="24"/>
          <w:szCs w:val="24"/>
        </w:rPr>
      </w:pPr>
      <w:r w:rsidRPr="005D179D">
        <w:rPr>
          <w:sz w:val="24"/>
          <w:szCs w:val="24"/>
        </w:rPr>
        <w:t xml:space="preserve">Zamawiający </w:t>
      </w:r>
      <w:r w:rsidR="00596325" w:rsidRPr="005D179D">
        <w:rPr>
          <w:sz w:val="24"/>
          <w:szCs w:val="24"/>
        </w:rPr>
        <w:t xml:space="preserve">zapłaci Wykonawcy kary </w:t>
      </w:r>
      <w:r w:rsidR="00AA5305" w:rsidRPr="005D179D">
        <w:rPr>
          <w:sz w:val="24"/>
          <w:szCs w:val="24"/>
        </w:rPr>
        <w:t>umowne:</w:t>
      </w:r>
    </w:p>
    <w:p w14:paraId="6593066A" w14:textId="6A647B34" w:rsidR="00AA3A01" w:rsidRPr="005D179D" w:rsidRDefault="00AA3A01" w:rsidP="005D179D">
      <w:pPr>
        <w:pStyle w:val="Akapitzlist"/>
        <w:numPr>
          <w:ilvl w:val="0"/>
          <w:numId w:val="20"/>
        </w:numPr>
        <w:ind w:left="567" w:firstLine="0"/>
        <w:jc w:val="both"/>
        <w:rPr>
          <w:sz w:val="24"/>
          <w:szCs w:val="24"/>
        </w:rPr>
      </w:pPr>
      <w:r w:rsidRPr="005D179D">
        <w:rPr>
          <w:sz w:val="24"/>
          <w:szCs w:val="24"/>
        </w:rPr>
        <w:t xml:space="preserve"> </w:t>
      </w:r>
      <w:r w:rsidR="00596325" w:rsidRPr="005D179D">
        <w:rPr>
          <w:sz w:val="24"/>
          <w:szCs w:val="24"/>
        </w:rPr>
        <w:t xml:space="preserve">za </w:t>
      </w:r>
      <w:r w:rsidRPr="005D179D">
        <w:rPr>
          <w:sz w:val="24"/>
          <w:szCs w:val="24"/>
        </w:rPr>
        <w:t xml:space="preserve">zwłokę </w:t>
      </w:r>
      <w:r w:rsidR="005C58F1" w:rsidRPr="005D179D">
        <w:rPr>
          <w:sz w:val="24"/>
          <w:szCs w:val="24"/>
        </w:rPr>
        <w:t xml:space="preserve">w </w:t>
      </w:r>
      <w:r w:rsidR="00596325" w:rsidRPr="005D179D">
        <w:rPr>
          <w:sz w:val="24"/>
          <w:szCs w:val="24"/>
        </w:rPr>
        <w:t>odbiorze robót</w:t>
      </w:r>
      <w:r w:rsidRPr="005D179D">
        <w:rPr>
          <w:sz w:val="24"/>
          <w:szCs w:val="24"/>
        </w:rPr>
        <w:t xml:space="preserve"> w wysokości 0,</w:t>
      </w:r>
      <w:r w:rsidR="00DB3382" w:rsidRPr="005D179D">
        <w:rPr>
          <w:sz w:val="24"/>
          <w:szCs w:val="24"/>
        </w:rPr>
        <w:t>2</w:t>
      </w:r>
      <w:r w:rsidRPr="005D179D">
        <w:rPr>
          <w:sz w:val="24"/>
          <w:szCs w:val="24"/>
        </w:rPr>
        <w:t xml:space="preserve"> % </w:t>
      </w:r>
      <w:r w:rsidR="00EF43BC" w:rsidRPr="005D179D">
        <w:rPr>
          <w:sz w:val="24"/>
          <w:szCs w:val="24"/>
        </w:rPr>
        <w:t xml:space="preserve">całkowitego </w:t>
      </w:r>
      <w:r w:rsidRPr="005D179D">
        <w:rPr>
          <w:sz w:val="24"/>
          <w:szCs w:val="24"/>
        </w:rPr>
        <w:t>wynagrodzenia brutto</w:t>
      </w:r>
      <w:r w:rsidR="00254A46" w:rsidRPr="005D179D">
        <w:rPr>
          <w:sz w:val="24"/>
          <w:szCs w:val="24"/>
        </w:rPr>
        <w:t>,</w:t>
      </w:r>
      <w:r w:rsidRPr="005D179D">
        <w:rPr>
          <w:sz w:val="24"/>
          <w:szCs w:val="24"/>
        </w:rPr>
        <w:t xml:space="preserve"> </w:t>
      </w:r>
      <w:r w:rsidR="00FD73A0" w:rsidRPr="005D179D">
        <w:rPr>
          <w:sz w:val="24"/>
          <w:szCs w:val="24"/>
        </w:rPr>
        <w:t>za zakres zamówienia zgłoszony do odbioru</w:t>
      </w:r>
      <w:r w:rsidR="00B140D1">
        <w:rPr>
          <w:sz w:val="24"/>
          <w:szCs w:val="24"/>
        </w:rPr>
        <w:t xml:space="preserve"> </w:t>
      </w:r>
      <w:r w:rsidR="00FD73A0" w:rsidRPr="005D179D">
        <w:rPr>
          <w:sz w:val="24"/>
          <w:szCs w:val="24"/>
        </w:rPr>
        <w:t>za każdy dzień zwłoki,</w:t>
      </w:r>
    </w:p>
    <w:p w14:paraId="5469F4D6" w14:textId="432EFC3B" w:rsidR="00AA3A01" w:rsidRPr="005D179D" w:rsidRDefault="00596325" w:rsidP="005D179D">
      <w:pPr>
        <w:pStyle w:val="Akapitzlist"/>
        <w:numPr>
          <w:ilvl w:val="0"/>
          <w:numId w:val="20"/>
        </w:numPr>
        <w:ind w:left="567" w:firstLine="0"/>
        <w:jc w:val="both"/>
        <w:rPr>
          <w:sz w:val="24"/>
          <w:szCs w:val="24"/>
        </w:rPr>
      </w:pPr>
      <w:r w:rsidRPr="005D179D">
        <w:rPr>
          <w:sz w:val="24"/>
          <w:szCs w:val="24"/>
        </w:rPr>
        <w:t xml:space="preserve">za </w:t>
      </w:r>
      <w:r w:rsidR="00AA3A01" w:rsidRPr="005D179D">
        <w:rPr>
          <w:sz w:val="24"/>
          <w:szCs w:val="24"/>
        </w:rPr>
        <w:t xml:space="preserve">odstąpienie od umowy </w:t>
      </w:r>
      <w:r w:rsidR="00142149" w:rsidRPr="005D179D">
        <w:rPr>
          <w:sz w:val="24"/>
          <w:szCs w:val="24"/>
        </w:rPr>
        <w:t xml:space="preserve">/ rozwiązanie umowy/ </w:t>
      </w:r>
      <w:r w:rsidR="00AA3A01" w:rsidRPr="005D179D">
        <w:rPr>
          <w:sz w:val="24"/>
          <w:szCs w:val="24"/>
        </w:rPr>
        <w:t xml:space="preserve">z przyczyn zależnych od Zamawiającego w wysokości </w:t>
      </w:r>
      <w:r w:rsidR="00EB2656">
        <w:rPr>
          <w:sz w:val="24"/>
          <w:szCs w:val="24"/>
        </w:rPr>
        <w:t>15</w:t>
      </w:r>
      <w:r w:rsidR="00AA3A01" w:rsidRPr="005D179D">
        <w:rPr>
          <w:sz w:val="24"/>
          <w:szCs w:val="24"/>
        </w:rPr>
        <w:t xml:space="preserve">% </w:t>
      </w:r>
      <w:r w:rsidR="00EF43BC" w:rsidRPr="005D179D">
        <w:rPr>
          <w:sz w:val="24"/>
          <w:szCs w:val="24"/>
        </w:rPr>
        <w:t xml:space="preserve">całkowitego </w:t>
      </w:r>
      <w:r w:rsidR="00AA3A01" w:rsidRPr="005D179D">
        <w:rPr>
          <w:sz w:val="24"/>
          <w:szCs w:val="24"/>
        </w:rPr>
        <w:t xml:space="preserve">wynagrodzenia brutto, określonego w § </w:t>
      </w:r>
      <w:r w:rsidR="00167323" w:rsidRPr="005D179D">
        <w:rPr>
          <w:sz w:val="24"/>
          <w:szCs w:val="24"/>
        </w:rPr>
        <w:t>4</w:t>
      </w:r>
      <w:r w:rsidR="00AA3A01" w:rsidRPr="005D179D">
        <w:rPr>
          <w:sz w:val="24"/>
          <w:szCs w:val="24"/>
        </w:rPr>
        <w:t xml:space="preserve"> ust. 1</w:t>
      </w:r>
      <w:r w:rsidR="00EB2656">
        <w:rPr>
          <w:sz w:val="24"/>
          <w:szCs w:val="24"/>
        </w:rPr>
        <w:t xml:space="preserve"> </w:t>
      </w:r>
      <w:proofErr w:type="spellStart"/>
      <w:r w:rsidR="00EB2656">
        <w:rPr>
          <w:sz w:val="24"/>
          <w:szCs w:val="24"/>
        </w:rPr>
        <w:t>lit.a</w:t>
      </w:r>
      <w:proofErr w:type="spellEnd"/>
      <w:r w:rsidR="00AA3A01" w:rsidRPr="005D179D">
        <w:rPr>
          <w:sz w:val="24"/>
          <w:szCs w:val="24"/>
        </w:rPr>
        <w:t>.</w:t>
      </w:r>
      <w:r w:rsidR="00254A46" w:rsidRPr="005D179D">
        <w:rPr>
          <w:sz w:val="24"/>
          <w:szCs w:val="24"/>
        </w:rPr>
        <w:t xml:space="preserve"> </w:t>
      </w:r>
      <w:r w:rsidR="00142149" w:rsidRPr="005D179D">
        <w:rPr>
          <w:sz w:val="24"/>
          <w:szCs w:val="24"/>
        </w:rPr>
        <w:t xml:space="preserve">Bezwzględną podstawą do odstąpienia od umowy przez Wykonawcę z przyczyny powyżej wskazanej jest uprzednie wezwanie do usunięcia naruszenia </w:t>
      </w:r>
      <w:r w:rsidR="00142149" w:rsidRPr="005D179D">
        <w:rPr>
          <w:sz w:val="24"/>
          <w:szCs w:val="24"/>
        </w:rPr>
        <w:lastRenderedPageBreak/>
        <w:t>warunków umowy przez Zamawiającego wskazujące na uzasadnione podstawy złożenia wezwania.</w:t>
      </w:r>
    </w:p>
    <w:p w14:paraId="7FE297E5" w14:textId="77777777" w:rsidR="000B2814" w:rsidRPr="005D179D" w:rsidRDefault="000B2814" w:rsidP="005D179D">
      <w:pPr>
        <w:pStyle w:val="Akapitzlist"/>
        <w:numPr>
          <w:ilvl w:val="1"/>
          <w:numId w:val="10"/>
        </w:numPr>
        <w:tabs>
          <w:tab w:val="clear" w:pos="1440"/>
        </w:tabs>
        <w:ind w:left="0" w:firstLine="0"/>
        <w:jc w:val="both"/>
        <w:rPr>
          <w:sz w:val="24"/>
          <w:szCs w:val="24"/>
        </w:rPr>
      </w:pPr>
      <w:r w:rsidRPr="005D179D">
        <w:rPr>
          <w:sz w:val="24"/>
          <w:szCs w:val="24"/>
        </w:rPr>
        <w:t>Wykonawca zapłaci Zamawiającemu kary umowne:</w:t>
      </w:r>
    </w:p>
    <w:p w14:paraId="32EA2A72" w14:textId="0A4C17D4" w:rsidR="00FD73A0" w:rsidRPr="005D179D" w:rsidRDefault="00E325F2" w:rsidP="005D179D">
      <w:pPr>
        <w:numPr>
          <w:ilvl w:val="2"/>
          <w:numId w:val="12"/>
        </w:numPr>
        <w:ind w:left="567" w:firstLine="0"/>
        <w:jc w:val="both"/>
        <w:rPr>
          <w:sz w:val="24"/>
          <w:szCs w:val="24"/>
        </w:rPr>
      </w:pPr>
      <w:r w:rsidRPr="005D179D">
        <w:rPr>
          <w:sz w:val="24"/>
          <w:szCs w:val="24"/>
        </w:rPr>
        <w:t xml:space="preserve">za </w:t>
      </w:r>
      <w:r w:rsidR="000B2814" w:rsidRPr="005D179D">
        <w:rPr>
          <w:sz w:val="24"/>
          <w:szCs w:val="24"/>
        </w:rPr>
        <w:t>zwłokę w zakończeniu</w:t>
      </w:r>
      <w:r w:rsidR="005F047B" w:rsidRPr="005D179D">
        <w:rPr>
          <w:sz w:val="24"/>
          <w:szCs w:val="24"/>
        </w:rPr>
        <w:t xml:space="preserve"> wykonywania przedmiotu umowy</w:t>
      </w:r>
      <w:r w:rsidRPr="005D179D">
        <w:rPr>
          <w:sz w:val="24"/>
          <w:szCs w:val="24"/>
        </w:rPr>
        <w:t xml:space="preserve"> </w:t>
      </w:r>
      <w:r w:rsidR="000B2814" w:rsidRPr="005D179D">
        <w:rPr>
          <w:sz w:val="24"/>
          <w:szCs w:val="24"/>
        </w:rPr>
        <w:t>w wysokości 0,</w:t>
      </w:r>
      <w:r w:rsidR="00DB3382" w:rsidRPr="005D179D">
        <w:rPr>
          <w:sz w:val="24"/>
          <w:szCs w:val="24"/>
        </w:rPr>
        <w:t>2</w:t>
      </w:r>
      <w:r w:rsidR="000B2814" w:rsidRPr="005D179D">
        <w:rPr>
          <w:sz w:val="24"/>
          <w:szCs w:val="24"/>
        </w:rPr>
        <w:t xml:space="preserve">% </w:t>
      </w:r>
      <w:r w:rsidR="00BD41A3">
        <w:rPr>
          <w:sz w:val="24"/>
          <w:szCs w:val="24"/>
        </w:rPr>
        <w:t xml:space="preserve">całkowitego </w:t>
      </w:r>
      <w:r w:rsidR="000B2814" w:rsidRPr="005D179D">
        <w:rPr>
          <w:sz w:val="24"/>
          <w:szCs w:val="24"/>
        </w:rPr>
        <w:t>wynagrodzenia brutto</w:t>
      </w:r>
      <w:r w:rsidR="00BD41A3">
        <w:rPr>
          <w:sz w:val="24"/>
          <w:szCs w:val="24"/>
        </w:rPr>
        <w:t xml:space="preserve"> </w:t>
      </w:r>
      <w:r w:rsidR="00FD73A0" w:rsidRPr="005D179D">
        <w:rPr>
          <w:sz w:val="24"/>
          <w:szCs w:val="24"/>
        </w:rPr>
        <w:t xml:space="preserve">określonego w </w:t>
      </w:r>
      <w:r w:rsidR="00BD41A3">
        <w:rPr>
          <w:sz w:val="24"/>
          <w:szCs w:val="24"/>
        </w:rPr>
        <w:t>Umowie</w:t>
      </w:r>
      <w:r w:rsidR="00FD73A0" w:rsidRPr="005D179D">
        <w:rPr>
          <w:sz w:val="24"/>
          <w:szCs w:val="24"/>
        </w:rPr>
        <w:t xml:space="preserve"> za każdy dzień zwłoki</w:t>
      </w:r>
      <w:r w:rsidR="00BD41A3">
        <w:rPr>
          <w:sz w:val="24"/>
          <w:szCs w:val="24"/>
        </w:rPr>
        <w:t>.</w:t>
      </w:r>
    </w:p>
    <w:p w14:paraId="5C6B33CD" w14:textId="2D3246E5" w:rsidR="000B2814" w:rsidRPr="005D179D" w:rsidRDefault="000B2814" w:rsidP="005D179D">
      <w:pPr>
        <w:numPr>
          <w:ilvl w:val="2"/>
          <w:numId w:val="12"/>
        </w:numPr>
        <w:ind w:left="567" w:firstLine="0"/>
        <w:jc w:val="both"/>
        <w:rPr>
          <w:iCs/>
          <w:sz w:val="24"/>
          <w:szCs w:val="24"/>
        </w:rPr>
      </w:pPr>
      <w:r w:rsidRPr="005D179D">
        <w:rPr>
          <w:sz w:val="24"/>
          <w:szCs w:val="24"/>
        </w:rPr>
        <w:t xml:space="preserve">za opóźnienie w usunięciu wad stwierdzonych </w:t>
      </w:r>
      <w:r w:rsidR="005F047B" w:rsidRPr="005D179D">
        <w:rPr>
          <w:sz w:val="24"/>
          <w:szCs w:val="24"/>
        </w:rPr>
        <w:t xml:space="preserve">w okresie gwarancji i rękojmi </w:t>
      </w:r>
      <w:r w:rsidRPr="005D179D">
        <w:rPr>
          <w:sz w:val="24"/>
          <w:szCs w:val="24"/>
        </w:rPr>
        <w:t xml:space="preserve">w wysokości 0,5% </w:t>
      </w:r>
      <w:r w:rsidR="00EF43BC" w:rsidRPr="005D179D">
        <w:rPr>
          <w:sz w:val="24"/>
          <w:szCs w:val="24"/>
        </w:rPr>
        <w:t xml:space="preserve">całkowitego </w:t>
      </w:r>
      <w:r w:rsidRPr="005D179D">
        <w:rPr>
          <w:sz w:val="24"/>
          <w:szCs w:val="24"/>
        </w:rPr>
        <w:t xml:space="preserve">wynagrodzenia brutto, określonego w § </w:t>
      </w:r>
      <w:r w:rsidR="00167323" w:rsidRPr="005D179D">
        <w:rPr>
          <w:sz w:val="24"/>
          <w:szCs w:val="24"/>
        </w:rPr>
        <w:t>4</w:t>
      </w:r>
      <w:r w:rsidRPr="005D179D">
        <w:rPr>
          <w:sz w:val="24"/>
          <w:szCs w:val="24"/>
        </w:rPr>
        <w:t xml:space="preserve"> ust. 1</w:t>
      </w:r>
      <w:r w:rsidR="00EB2656">
        <w:rPr>
          <w:sz w:val="24"/>
          <w:szCs w:val="24"/>
        </w:rPr>
        <w:t xml:space="preserve"> lit a</w:t>
      </w:r>
      <w:r w:rsidRPr="005D179D">
        <w:rPr>
          <w:sz w:val="24"/>
          <w:szCs w:val="24"/>
        </w:rPr>
        <w:t xml:space="preserve"> za każdy dzień zwłoki, </w:t>
      </w:r>
    </w:p>
    <w:p w14:paraId="17AF17E4" w14:textId="426F5BF2" w:rsidR="000B2814" w:rsidRPr="005D179D" w:rsidRDefault="000B2814" w:rsidP="005D179D">
      <w:pPr>
        <w:numPr>
          <w:ilvl w:val="2"/>
          <w:numId w:val="12"/>
        </w:numPr>
        <w:ind w:left="567" w:firstLine="0"/>
        <w:jc w:val="both"/>
        <w:rPr>
          <w:sz w:val="24"/>
          <w:szCs w:val="24"/>
        </w:rPr>
      </w:pPr>
      <w:r w:rsidRPr="005D179D">
        <w:rPr>
          <w:sz w:val="24"/>
          <w:szCs w:val="24"/>
        </w:rPr>
        <w:t>za odstąpienie od umowy</w:t>
      </w:r>
      <w:r w:rsidR="00142149" w:rsidRPr="005D179D">
        <w:rPr>
          <w:sz w:val="24"/>
          <w:szCs w:val="24"/>
        </w:rPr>
        <w:t xml:space="preserve"> / rozwiązanie umowy/</w:t>
      </w:r>
      <w:r w:rsidRPr="005D179D">
        <w:rPr>
          <w:sz w:val="24"/>
          <w:szCs w:val="24"/>
        </w:rPr>
        <w:t xml:space="preserve"> z pr</w:t>
      </w:r>
      <w:r w:rsidR="005F047B" w:rsidRPr="005D179D">
        <w:rPr>
          <w:sz w:val="24"/>
          <w:szCs w:val="24"/>
        </w:rPr>
        <w:t xml:space="preserve">zyczyn zależnych od Wykonawcy </w:t>
      </w:r>
      <w:r w:rsidRPr="005D179D">
        <w:rPr>
          <w:sz w:val="24"/>
          <w:szCs w:val="24"/>
        </w:rPr>
        <w:t xml:space="preserve">w wysokości </w:t>
      </w:r>
      <w:r w:rsidR="00EB2656">
        <w:rPr>
          <w:sz w:val="24"/>
          <w:szCs w:val="24"/>
        </w:rPr>
        <w:t>15</w:t>
      </w:r>
      <w:r w:rsidRPr="005D179D">
        <w:rPr>
          <w:sz w:val="24"/>
          <w:szCs w:val="24"/>
        </w:rPr>
        <w:t xml:space="preserve">% </w:t>
      </w:r>
      <w:r w:rsidR="00EF43BC" w:rsidRPr="005D179D">
        <w:rPr>
          <w:sz w:val="24"/>
          <w:szCs w:val="24"/>
        </w:rPr>
        <w:t xml:space="preserve">całkowitego </w:t>
      </w:r>
      <w:r w:rsidRPr="005D179D">
        <w:rPr>
          <w:sz w:val="24"/>
          <w:szCs w:val="24"/>
        </w:rPr>
        <w:t xml:space="preserve">wynagrodzenia brutto, określonego w § </w:t>
      </w:r>
      <w:r w:rsidR="00167323" w:rsidRPr="005D179D">
        <w:rPr>
          <w:sz w:val="24"/>
          <w:szCs w:val="24"/>
        </w:rPr>
        <w:t>4</w:t>
      </w:r>
      <w:r w:rsidRPr="005D179D">
        <w:rPr>
          <w:sz w:val="24"/>
          <w:szCs w:val="24"/>
        </w:rPr>
        <w:t xml:space="preserve"> ust. 1</w:t>
      </w:r>
      <w:r w:rsidR="00EB2656">
        <w:rPr>
          <w:sz w:val="24"/>
          <w:szCs w:val="24"/>
        </w:rPr>
        <w:t xml:space="preserve"> lit a</w:t>
      </w:r>
      <w:r w:rsidRPr="005D179D">
        <w:rPr>
          <w:sz w:val="24"/>
          <w:szCs w:val="24"/>
        </w:rPr>
        <w:t>,</w:t>
      </w:r>
    </w:p>
    <w:p w14:paraId="33344631" w14:textId="77777777" w:rsidR="00B17004" w:rsidRPr="005D179D" w:rsidRDefault="00B17004" w:rsidP="005D179D">
      <w:pPr>
        <w:pStyle w:val="Bezodstpw"/>
        <w:numPr>
          <w:ilvl w:val="2"/>
          <w:numId w:val="12"/>
        </w:numPr>
        <w:ind w:left="567" w:firstLine="0"/>
        <w:jc w:val="both"/>
        <w:rPr>
          <w:sz w:val="24"/>
          <w:szCs w:val="24"/>
        </w:rPr>
      </w:pPr>
      <w:r w:rsidRPr="005D179D">
        <w:rPr>
          <w:sz w:val="24"/>
          <w:szCs w:val="24"/>
        </w:rPr>
        <w:t>za brak zapłaty lub nieterminową zapłatę wynagrodzenia należnego podwykonawcom lub dalszym podwykonawcom w wysokości</w:t>
      </w:r>
      <w:r w:rsidR="00FF3017" w:rsidRPr="005D179D">
        <w:rPr>
          <w:sz w:val="24"/>
          <w:szCs w:val="24"/>
        </w:rPr>
        <w:t xml:space="preserve"> 2000,00zł</w:t>
      </w:r>
      <w:r w:rsidR="00F82477" w:rsidRPr="005D179D">
        <w:rPr>
          <w:sz w:val="24"/>
          <w:szCs w:val="24"/>
        </w:rPr>
        <w:t xml:space="preserve"> za każdy stwierdzony przypadek,</w:t>
      </w:r>
    </w:p>
    <w:p w14:paraId="7775A0C3" w14:textId="135EA1B0" w:rsidR="00E152EF" w:rsidRPr="005D179D" w:rsidRDefault="000B2814" w:rsidP="005D179D">
      <w:pPr>
        <w:pStyle w:val="Bezodstpw"/>
        <w:numPr>
          <w:ilvl w:val="2"/>
          <w:numId w:val="12"/>
        </w:numPr>
        <w:ind w:left="567" w:firstLine="0"/>
        <w:jc w:val="both"/>
        <w:rPr>
          <w:sz w:val="24"/>
          <w:szCs w:val="24"/>
        </w:rPr>
      </w:pPr>
      <w:r w:rsidRPr="005D179D">
        <w:rPr>
          <w:sz w:val="24"/>
          <w:szCs w:val="24"/>
        </w:rPr>
        <w:t>z</w:t>
      </w:r>
      <w:r w:rsidR="00571BCF" w:rsidRPr="005D179D">
        <w:rPr>
          <w:sz w:val="24"/>
          <w:szCs w:val="24"/>
        </w:rPr>
        <w:t>a</w:t>
      </w:r>
      <w:r w:rsidR="00E152EF" w:rsidRPr="005D179D">
        <w:rPr>
          <w:sz w:val="24"/>
          <w:szCs w:val="24"/>
        </w:rPr>
        <w:t xml:space="preserve"> </w:t>
      </w:r>
      <w:r w:rsidRPr="005D179D">
        <w:rPr>
          <w:sz w:val="24"/>
          <w:szCs w:val="24"/>
        </w:rPr>
        <w:t xml:space="preserve">nieprzedłożenie do zaakceptowania projektu umowy o podwykonawstwo, której przedmiotem są roboty </w:t>
      </w:r>
      <w:r w:rsidR="00812B2B" w:rsidRPr="005D179D">
        <w:rPr>
          <w:sz w:val="24"/>
          <w:szCs w:val="24"/>
        </w:rPr>
        <w:t>budowlane, lub</w:t>
      </w:r>
      <w:r w:rsidR="005F047B" w:rsidRPr="005D179D">
        <w:rPr>
          <w:sz w:val="24"/>
          <w:szCs w:val="24"/>
        </w:rPr>
        <w:t xml:space="preserve"> projektu jej zmiany </w:t>
      </w:r>
      <w:r w:rsidR="002B093C" w:rsidRPr="005D179D">
        <w:rPr>
          <w:sz w:val="24"/>
          <w:szCs w:val="24"/>
        </w:rPr>
        <w:t xml:space="preserve">przed jej podpisaniem </w:t>
      </w:r>
      <w:r w:rsidR="003C04D6" w:rsidRPr="005D179D">
        <w:rPr>
          <w:sz w:val="24"/>
          <w:szCs w:val="24"/>
        </w:rPr>
        <w:t xml:space="preserve">              </w:t>
      </w:r>
      <w:r w:rsidRPr="005D179D">
        <w:rPr>
          <w:sz w:val="24"/>
          <w:szCs w:val="24"/>
        </w:rPr>
        <w:t xml:space="preserve">w wysokości </w:t>
      </w:r>
      <w:r w:rsidR="00420232" w:rsidRPr="005D179D">
        <w:rPr>
          <w:sz w:val="24"/>
          <w:szCs w:val="24"/>
        </w:rPr>
        <w:t>5</w:t>
      </w:r>
      <w:r w:rsidR="00CC0AA5" w:rsidRPr="005D179D">
        <w:rPr>
          <w:sz w:val="24"/>
          <w:szCs w:val="24"/>
        </w:rPr>
        <w:t>0</w:t>
      </w:r>
      <w:r w:rsidRPr="005D179D">
        <w:rPr>
          <w:sz w:val="24"/>
          <w:szCs w:val="24"/>
        </w:rPr>
        <w:t>0,00</w:t>
      </w:r>
      <w:r w:rsidR="001550BF" w:rsidRPr="005D179D">
        <w:rPr>
          <w:sz w:val="24"/>
          <w:szCs w:val="24"/>
        </w:rPr>
        <w:t xml:space="preserve"> </w:t>
      </w:r>
      <w:r w:rsidR="00BE720B" w:rsidRPr="005D179D">
        <w:rPr>
          <w:sz w:val="24"/>
          <w:szCs w:val="24"/>
        </w:rPr>
        <w:t>zł za każdą umowę,</w:t>
      </w:r>
    </w:p>
    <w:p w14:paraId="76A5464F" w14:textId="79289AE5" w:rsidR="00E152EF" w:rsidRPr="005D179D" w:rsidRDefault="00E152EF" w:rsidP="005D179D">
      <w:pPr>
        <w:pStyle w:val="Bezodstpw"/>
        <w:numPr>
          <w:ilvl w:val="2"/>
          <w:numId w:val="12"/>
        </w:numPr>
        <w:ind w:left="567" w:firstLine="0"/>
        <w:jc w:val="both"/>
        <w:rPr>
          <w:sz w:val="24"/>
          <w:szCs w:val="24"/>
        </w:rPr>
      </w:pPr>
      <w:r w:rsidRPr="005D179D">
        <w:rPr>
          <w:sz w:val="24"/>
          <w:szCs w:val="24"/>
        </w:rPr>
        <w:t xml:space="preserve">za </w:t>
      </w:r>
      <w:r w:rsidR="000B2814" w:rsidRPr="005D179D">
        <w:rPr>
          <w:sz w:val="24"/>
          <w:szCs w:val="24"/>
        </w:rPr>
        <w:t xml:space="preserve">nieprzedłożenie poświadczonej za zgodność z oryginałem kopii umowy </w:t>
      </w:r>
      <w:r w:rsidR="00F82477" w:rsidRPr="005D179D">
        <w:rPr>
          <w:sz w:val="24"/>
          <w:szCs w:val="24"/>
        </w:rPr>
        <w:t xml:space="preserve">                     </w:t>
      </w:r>
      <w:r w:rsidR="00C058BA">
        <w:rPr>
          <w:sz w:val="24"/>
          <w:szCs w:val="24"/>
        </w:rPr>
        <w:t>o</w:t>
      </w:r>
      <w:r w:rsidR="000B2814" w:rsidRPr="005D179D">
        <w:rPr>
          <w:sz w:val="24"/>
          <w:szCs w:val="24"/>
        </w:rPr>
        <w:t xml:space="preserve"> </w:t>
      </w:r>
      <w:r w:rsidR="00812B2B" w:rsidRPr="005D179D">
        <w:rPr>
          <w:sz w:val="24"/>
          <w:szCs w:val="24"/>
        </w:rPr>
        <w:t>podwykonawstwo lub</w:t>
      </w:r>
      <w:r w:rsidR="000B2814" w:rsidRPr="005D179D">
        <w:rPr>
          <w:sz w:val="24"/>
          <w:szCs w:val="24"/>
        </w:rPr>
        <w:t xml:space="preserve"> </w:t>
      </w:r>
      <w:r w:rsidR="00812B2B" w:rsidRPr="005D179D">
        <w:rPr>
          <w:sz w:val="24"/>
          <w:szCs w:val="24"/>
        </w:rPr>
        <w:t>jej zmiany</w:t>
      </w:r>
      <w:r w:rsidR="000B2814" w:rsidRPr="005D179D">
        <w:rPr>
          <w:sz w:val="24"/>
          <w:szCs w:val="24"/>
        </w:rPr>
        <w:t xml:space="preserve"> </w:t>
      </w:r>
      <w:r w:rsidR="002B093C" w:rsidRPr="005D179D">
        <w:rPr>
          <w:sz w:val="24"/>
          <w:szCs w:val="24"/>
        </w:rPr>
        <w:t xml:space="preserve">w terminie </w:t>
      </w:r>
      <w:r w:rsidR="00365E20" w:rsidRPr="005D179D">
        <w:rPr>
          <w:sz w:val="24"/>
          <w:szCs w:val="24"/>
        </w:rPr>
        <w:t>7</w:t>
      </w:r>
      <w:r w:rsidR="002B093C" w:rsidRPr="005D179D">
        <w:rPr>
          <w:sz w:val="24"/>
          <w:szCs w:val="24"/>
        </w:rPr>
        <w:t xml:space="preserve"> dni od podpisania </w:t>
      </w:r>
      <w:r w:rsidR="000B2814" w:rsidRPr="005D179D">
        <w:rPr>
          <w:sz w:val="24"/>
          <w:szCs w:val="24"/>
        </w:rPr>
        <w:t xml:space="preserve">w wysokości </w:t>
      </w:r>
      <w:r w:rsidR="00420232" w:rsidRPr="005D179D">
        <w:rPr>
          <w:sz w:val="24"/>
          <w:szCs w:val="24"/>
        </w:rPr>
        <w:t>5</w:t>
      </w:r>
      <w:r w:rsidR="00CC0AA5" w:rsidRPr="005D179D">
        <w:rPr>
          <w:sz w:val="24"/>
          <w:szCs w:val="24"/>
        </w:rPr>
        <w:t>0</w:t>
      </w:r>
      <w:r w:rsidR="000B2814" w:rsidRPr="005D179D">
        <w:rPr>
          <w:sz w:val="24"/>
          <w:szCs w:val="24"/>
        </w:rPr>
        <w:t>0,00</w:t>
      </w:r>
      <w:r w:rsidR="001550BF" w:rsidRPr="005D179D">
        <w:rPr>
          <w:sz w:val="24"/>
          <w:szCs w:val="24"/>
        </w:rPr>
        <w:t xml:space="preserve"> </w:t>
      </w:r>
      <w:r w:rsidR="000B2814" w:rsidRPr="005D179D">
        <w:rPr>
          <w:sz w:val="24"/>
          <w:szCs w:val="24"/>
        </w:rPr>
        <w:t>zł</w:t>
      </w:r>
      <w:r w:rsidR="005F047B" w:rsidRPr="005D179D">
        <w:rPr>
          <w:sz w:val="24"/>
          <w:szCs w:val="24"/>
        </w:rPr>
        <w:t xml:space="preserve"> za każdą umowę</w:t>
      </w:r>
      <w:r w:rsidR="00502CD1" w:rsidRPr="005D179D">
        <w:rPr>
          <w:sz w:val="24"/>
          <w:szCs w:val="24"/>
        </w:rPr>
        <w:t>,</w:t>
      </w:r>
    </w:p>
    <w:p w14:paraId="3D872D13" w14:textId="77777777" w:rsidR="000B2814" w:rsidRPr="005D179D" w:rsidRDefault="00E152EF" w:rsidP="005D179D">
      <w:pPr>
        <w:pStyle w:val="Bezodstpw"/>
        <w:numPr>
          <w:ilvl w:val="2"/>
          <w:numId w:val="12"/>
        </w:numPr>
        <w:ind w:left="567" w:firstLine="0"/>
        <w:jc w:val="both"/>
        <w:rPr>
          <w:sz w:val="24"/>
          <w:szCs w:val="24"/>
        </w:rPr>
      </w:pPr>
      <w:r w:rsidRPr="005D179D">
        <w:rPr>
          <w:sz w:val="24"/>
          <w:szCs w:val="24"/>
        </w:rPr>
        <w:t xml:space="preserve">za </w:t>
      </w:r>
      <w:r w:rsidR="000B2814" w:rsidRPr="005D179D">
        <w:rPr>
          <w:sz w:val="24"/>
          <w:szCs w:val="24"/>
        </w:rPr>
        <w:t xml:space="preserve">brak zmiany umowy o podwykonawstwo w zakresie terminu zapłaty </w:t>
      </w:r>
      <w:r w:rsidR="00B17004" w:rsidRPr="005D179D">
        <w:rPr>
          <w:sz w:val="24"/>
          <w:szCs w:val="24"/>
        </w:rPr>
        <w:t xml:space="preserve">zgodnie z art. 464 ust 10 ustawy </w:t>
      </w:r>
      <w:proofErr w:type="spellStart"/>
      <w:r w:rsidR="00B17004" w:rsidRPr="005D179D">
        <w:rPr>
          <w:sz w:val="24"/>
          <w:szCs w:val="24"/>
        </w:rPr>
        <w:t>Pzp</w:t>
      </w:r>
      <w:proofErr w:type="spellEnd"/>
      <w:r w:rsidR="00B17004" w:rsidRPr="005D179D">
        <w:rPr>
          <w:sz w:val="24"/>
          <w:szCs w:val="24"/>
        </w:rPr>
        <w:t xml:space="preserve"> </w:t>
      </w:r>
      <w:r w:rsidR="000B2814" w:rsidRPr="005D179D">
        <w:rPr>
          <w:sz w:val="24"/>
          <w:szCs w:val="24"/>
        </w:rPr>
        <w:t>wymaganej przez Zamawiającego</w:t>
      </w:r>
      <w:r w:rsidR="005F047B" w:rsidRPr="005D179D">
        <w:rPr>
          <w:sz w:val="24"/>
          <w:szCs w:val="24"/>
        </w:rPr>
        <w:t xml:space="preserve"> w</w:t>
      </w:r>
      <w:r w:rsidR="000B2814" w:rsidRPr="005D179D">
        <w:rPr>
          <w:sz w:val="24"/>
          <w:szCs w:val="24"/>
        </w:rPr>
        <w:t xml:space="preserve"> wysokości </w:t>
      </w:r>
      <w:r w:rsidR="00420232" w:rsidRPr="005D179D">
        <w:rPr>
          <w:sz w:val="24"/>
          <w:szCs w:val="24"/>
        </w:rPr>
        <w:t>5</w:t>
      </w:r>
      <w:r w:rsidR="00CC0AA5" w:rsidRPr="005D179D">
        <w:rPr>
          <w:sz w:val="24"/>
          <w:szCs w:val="24"/>
        </w:rPr>
        <w:t>0</w:t>
      </w:r>
      <w:r w:rsidR="000B2814" w:rsidRPr="005D179D">
        <w:rPr>
          <w:sz w:val="24"/>
          <w:szCs w:val="24"/>
        </w:rPr>
        <w:t>0,00</w:t>
      </w:r>
      <w:r w:rsidR="001550BF" w:rsidRPr="005D179D">
        <w:rPr>
          <w:sz w:val="24"/>
          <w:szCs w:val="24"/>
        </w:rPr>
        <w:t xml:space="preserve"> </w:t>
      </w:r>
      <w:r w:rsidR="000B2814" w:rsidRPr="005D179D">
        <w:rPr>
          <w:sz w:val="24"/>
          <w:szCs w:val="24"/>
        </w:rPr>
        <w:t>zł</w:t>
      </w:r>
      <w:r w:rsidR="005F047B" w:rsidRPr="005D179D">
        <w:rPr>
          <w:sz w:val="24"/>
          <w:szCs w:val="24"/>
        </w:rPr>
        <w:t xml:space="preserve"> za każdą umowę</w:t>
      </w:r>
      <w:r w:rsidR="00502CD1" w:rsidRPr="005D179D">
        <w:rPr>
          <w:sz w:val="24"/>
          <w:szCs w:val="24"/>
        </w:rPr>
        <w:t>,</w:t>
      </w:r>
    </w:p>
    <w:p w14:paraId="05D90CCB" w14:textId="29D7EC7E" w:rsidR="00F45030" w:rsidRPr="005D179D" w:rsidRDefault="00F45030" w:rsidP="005D179D">
      <w:pPr>
        <w:pStyle w:val="Akapitzlist"/>
        <w:numPr>
          <w:ilvl w:val="2"/>
          <w:numId w:val="12"/>
        </w:numPr>
        <w:ind w:left="567" w:firstLine="0"/>
        <w:jc w:val="both"/>
        <w:rPr>
          <w:sz w:val="24"/>
          <w:szCs w:val="24"/>
        </w:rPr>
      </w:pPr>
      <w:r w:rsidRPr="005D179D">
        <w:rPr>
          <w:sz w:val="24"/>
          <w:szCs w:val="24"/>
        </w:rPr>
        <w:t>za nieprzedłożenie oświadczenia wykonawcy</w:t>
      </w:r>
      <w:r w:rsidRPr="005D179D">
        <w:rPr>
          <w:b/>
          <w:sz w:val="24"/>
          <w:szCs w:val="24"/>
        </w:rPr>
        <w:t xml:space="preserve"> </w:t>
      </w:r>
      <w:r w:rsidR="00E7123C" w:rsidRPr="005D179D">
        <w:rPr>
          <w:sz w:val="24"/>
          <w:szCs w:val="24"/>
        </w:rPr>
        <w:t>lub podwykonawcy</w:t>
      </w:r>
      <w:r w:rsidR="00E7123C" w:rsidRPr="005D179D">
        <w:rPr>
          <w:b/>
          <w:sz w:val="24"/>
          <w:szCs w:val="24"/>
        </w:rPr>
        <w:t xml:space="preserve"> </w:t>
      </w:r>
      <w:r w:rsidRPr="005D179D">
        <w:rPr>
          <w:sz w:val="24"/>
          <w:szCs w:val="24"/>
        </w:rPr>
        <w:t xml:space="preserve">o zatrudnieniu na podstawie umowy o pracę osób wykonujących czynności, których dotyczy wezwanie </w:t>
      </w:r>
      <w:r w:rsidR="00F82477" w:rsidRPr="005D179D">
        <w:rPr>
          <w:sz w:val="24"/>
          <w:szCs w:val="24"/>
        </w:rPr>
        <w:t xml:space="preserve">            </w:t>
      </w:r>
      <w:r w:rsidRPr="005D179D">
        <w:rPr>
          <w:sz w:val="24"/>
          <w:szCs w:val="24"/>
        </w:rPr>
        <w:t>w terminie wyznaczonym przez Zamawiającego w wysokości 1000,00</w:t>
      </w:r>
      <w:r w:rsidR="002C2024">
        <w:rPr>
          <w:sz w:val="24"/>
          <w:szCs w:val="24"/>
        </w:rPr>
        <w:t xml:space="preserve"> </w:t>
      </w:r>
      <w:r w:rsidRPr="005D179D">
        <w:rPr>
          <w:sz w:val="24"/>
          <w:szCs w:val="24"/>
        </w:rPr>
        <w:t>zł</w:t>
      </w:r>
      <w:r w:rsidR="00BE720B" w:rsidRPr="005D179D">
        <w:rPr>
          <w:sz w:val="24"/>
          <w:szCs w:val="24"/>
        </w:rPr>
        <w:t xml:space="preserve"> za każdy przypadek</w:t>
      </w:r>
      <w:r w:rsidR="00502CD1" w:rsidRPr="005D179D">
        <w:rPr>
          <w:sz w:val="24"/>
          <w:szCs w:val="24"/>
        </w:rPr>
        <w:t>,</w:t>
      </w:r>
    </w:p>
    <w:p w14:paraId="72CC87E2" w14:textId="25C44425" w:rsidR="00F45030" w:rsidRPr="005D179D" w:rsidRDefault="00F45030" w:rsidP="005D179D">
      <w:pPr>
        <w:pStyle w:val="Akapitzlist"/>
        <w:numPr>
          <w:ilvl w:val="2"/>
          <w:numId w:val="12"/>
        </w:numPr>
        <w:ind w:left="567" w:firstLine="0"/>
        <w:jc w:val="both"/>
        <w:rPr>
          <w:sz w:val="24"/>
          <w:szCs w:val="24"/>
        </w:rPr>
      </w:pPr>
      <w:r w:rsidRPr="005D179D">
        <w:rPr>
          <w:sz w:val="24"/>
          <w:szCs w:val="24"/>
        </w:rPr>
        <w:t>za nie</w:t>
      </w:r>
      <w:r w:rsidR="00B64714" w:rsidRPr="005D179D">
        <w:rPr>
          <w:sz w:val="24"/>
          <w:szCs w:val="24"/>
        </w:rPr>
        <w:t xml:space="preserve">przedłożenie kopii umów o prace </w:t>
      </w:r>
      <w:r w:rsidRPr="005D179D">
        <w:rPr>
          <w:sz w:val="24"/>
          <w:szCs w:val="24"/>
        </w:rPr>
        <w:t xml:space="preserve">na wezwanie Zamawiającego </w:t>
      </w:r>
      <w:r w:rsidR="004B71AC" w:rsidRPr="005D179D">
        <w:rPr>
          <w:sz w:val="24"/>
          <w:szCs w:val="24"/>
        </w:rPr>
        <w:t xml:space="preserve">                              </w:t>
      </w:r>
      <w:r w:rsidRPr="005D179D">
        <w:rPr>
          <w:sz w:val="24"/>
          <w:szCs w:val="24"/>
        </w:rPr>
        <w:t>w wyznaczonym</w:t>
      </w:r>
      <w:r w:rsidR="004177C8" w:rsidRPr="005D179D">
        <w:rPr>
          <w:sz w:val="24"/>
          <w:szCs w:val="24"/>
        </w:rPr>
        <w:t xml:space="preserve"> przez niego</w:t>
      </w:r>
      <w:r w:rsidRPr="005D179D">
        <w:rPr>
          <w:sz w:val="24"/>
          <w:szCs w:val="24"/>
        </w:rPr>
        <w:t xml:space="preserve"> </w:t>
      </w:r>
      <w:r w:rsidR="00812B2B" w:rsidRPr="005D179D">
        <w:rPr>
          <w:sz w:val="24"/>
          <w:szCs w:val="24"/>
        </w:rPr>
        <w:t>terminie, w</w:t>
      </w:r>
      <w:r w:rsidRPr="005D179D">
        <w:rPr>
          <w:sz w:val="24"/>
          <w:szCs w:val="24"/>
        </w:rPr>
        <w:t xml:space="preserve"> </w:t>
      </w:r>
      <w:r w:rsidR="00812B2B" w:rsidRPr="005D179D">
        <w:rPr>
          <w:sz w:val="24"/>
          <w:szCs w:val="24"/>
        </w:rPr>
        <w:t>wysokości 1000</w:t>
      </w:r>
      <w:r w:rsidR="00502CD1" w:rsidRPr="005D179D">
        <w:rPr>
          <w:sz w:val="24"/>
          <w:szCs w:val="24"/>
        </w:rPr>
        <w:t>,00 zł za każdą umowę,</w:t>
      </w:r>
    </w:p>
    <w:p w14:paraId="396A0AF3" w14:textId="77777777" w:rsidR="007A2ED9" w:rsidRDefault="00F45030" w:rsidP="007A2ED9">
      <w:pPr>
        <w:pStyle w:val="Akapitzlist"/>
        <w:numPr>
          <w:ilvl w:val="2"/>
          <w:numId w:val="12"/>
        </w:numPr>
        <w:ind w:left="567" w:firstLine="0"/>
        <w:jc w:val="both"/>
        <w:rPr>
          <w:sz w:val="24"/>
          <w:szCs w:val="24"/>
        </w:rPr>
      </w:pPr>
      <w:r w:rsidRPr="005D179D">
        <w:rPr>
          <w:sz w:val="24"/>
          <w:szCs w:val="24"/>
        </w:rPr>
        <w:t xml:space="preserve">za nieprzedłożenie w terminie wskazanym przez zamawiającego kopii dowodu potwierdzającego zgłoszenie pracownika przez pracodawcę do ubezpieczeń </w:t>
      </w:r>
      <w:r w:rsidR="003C04D6" w:rsidRPr="005D179D">
        <w:rPr>
          <w:sz w:val="24"/>
          <w:szCs w:val="24"/>
        </w:rPr>
        <w:t xml:space="preserve">                        </w:t>
      </w:r>
      <w:r w:rsidRPr="005D179D">
        <w:rPr>
          <w:sz w:val="24"/>
          <w:szCs w:val="24"/>
        </w:rPr>
        <w:t>w wysokości 100</w:t>
      </w:r>
      <w:r w:rsidR="00A80397" w:rsidRPr="005D179D">
        <w:rPr>
          <w:sz w:val="24"/>
          <w:szCs w:val="24"/>
        </w:rPr>
        <w:t>0,00 zł za każdy taki przypadek,</w:t>
      </w:r>
    </w:p>
    <w:p w14:paraId="33C918DF" w14:textId="2E6BC1BA" w:rsidR="007A2ED9" w:rsidRPr="007A2ED9" w:rsidRDefault="007A2ED9" w:rsidP="007A2ED9">
      <w:pPr>
        <w:pStyle w:val="Akapitzlist"/>
        <w:numPr>
          <w:ilvl w:val="2"/>
          <w:numId w:val="12"/>
        </w:numPr>
        <w:ind w:left="567" w:firstLine="0"/>
        <w:jc w:val="both"/>
        <w:rPr>
          <w:sz w:val="24"/>
          <w:szCs w:val="24"/>
        </w:rPr>
      </w:pPr>
      <w:r w:rsidRPr="007A2ED9">
        <w:rPr>
          <w:sz w:val="24"/>
          <w:szCs w:val="24"/>
        </w:rPr>
        <w:t xml:space="preserve">za naruszenie obowiązków wykonawcy wskazanych w: § 3 ust. 2 pkt. </w:t>
      </w:r>
      <w:r>
        <w:rPr>
          <w:sz w:val="24"/>
          <w:szCs w:val="24"/>
        </w:rPr>
        <w:t>1</w:t>
      </w:r>
      <w:r w:rsidR="000A1847">
        <w:rPr>
          <w:sz w:val="24"/>
          <w:szCs w:val="24"/>
        </w:rPr>
        <w:t>6</w:t>
      </w:r>
      <w:r w:rsidRPr="007A2ED9">
        <w:rPr>
          <w:sz w:val="24"/>
          <w:szCs w:val="24"/>
        </w:rPr>
        <w:t xml:space="preserve">) - </w:t>
      </w:r>
      <w:r w:rsidR="007709D6">
        <w:rPr>
          <w:sz w:val="24"/>
          <w:szCs w:val="24"/>
        </w:rPr>
        <w:t>1</w:t>
      </w:r>
      <w:r w:rsidR="000A1847">
        <w:rPr>
          <w:sz w:val="24"/>
          <w:szCs w:val="24"/>
        </w:rPr>
        <w:t>8</w:t>
      </w:r>
      <w:r w:rsidRPr="007A2ED9">
        <w:rPr>
          <w:sz w:val="24"/>
          <w:szCs w:val="24"/>
        </w:rPr>
        <w:t>)</w:t>
      </w:r>
      <w:r w:rsidR="00EB2656">
        <w:rPr>
          <w:sz w:val="24"/>
          <w:szCs w:val="24"/>
        </w:rPr>
        <w:t>, 21)</w:t>
      </w:r>
      <w:r w:rsidR="002C2024">
        <w:rPr>
          <w:sz w:val="24"/>
          <w:szCs w:val="24"/>
        </w:rPr>
        <w:t xml:space="preserve"> </w:t>
      </w:r>
      <w:r w:rsidR="00EB2656">
        <w:rPr>
          <w:sz w:val="24"/>
          <w:szCs w:val="24"/>
        </w:rPr>
        <w:t>-</w:t>
      </w:r>
      <w:r w:rsidR="002C2024">
        <w:rPr>
          <w:sz w:val="24"/>
          <w:szCs w:val="24"/>
        </w:rPr>
        <w:t xml:space="preserve"> </w:t>
      </w:r>
      <w:r w:rsidR="00EB2656">
        <w:rPr>
          <w:sz w:val="24"/>
          <w:szCs w:val="24"/>
        </w:rPr>
        <w:t>22), 27</w:t>
      </w:r>
      <w:r w:rsidR="002C2024">
        <w:rPr>
          <w:sz w:val="24"/>
          <w:szCs w:val="24"/>
        </w:rPr>
        <w:t>)</w:t>
      </w:r>
      <w:r w:rsidRPr="007A2ED9">
        <w:rPr>
          <w:sz w:val="24"/>
          <w:szCs w:val="24"/>
        </w:rPr>
        <w:t xml:space="preserve"> umowy w wysokości 1000,00 zł za każde stwierdzenie naruszenia w/w obowiązków umownych.</w:t>
      </w:r>
    </w:p>
    <w:p w14:paraId="485D4939" w14:textId="29D7F751" w:rsidR="00FF3017" w:rsidRPr="005D179D" w:rsidRDefault="00B72424" w:rsidP="005D179D">
      <w:pPr>
        <w:pStyle w:val="Akapitzlist"/>
        <w:numPr>
          <w:ilvl w:val="1"/>
          <w:numId w:val="10"/>
        </w:numPr>
        <w:tabs>
          <w:tab w:val="clear" w:pos="1440"/>
        </w:tabs>
        <w:autoSpaceDE w:val="0"/>
        <w:autoSpaceDN w:val="0"/>
        <w:adjustRightInd w:val="0"/>
        <w:ind w:left="567" w:hanging="567"/>
        <w:jc w:val="both"/>
        <w:rPr>
          <w:sz w:val="24"/>
          <w:szCs w:val="24"/>
        </w:rPr>
      </w:pPr>
      <w:r w:rsidRPr="005D179D">
        <w:rPr>
          <w:sz w:val="24"/>
          <w:szCs w:val="24"/>
        </w:rPr>
        <w:t>W przypadku nie</w:t>
      </w:r>
      <w:r w:rsidR="000B2814" w:rsidRPr="005D179D">
        <w:rPr>
          <w:sz w:val="24"/>
          <w:szCs w:val="24"/>
        </w:rPr>
        <w:t xml:space="preserve">zapłacenia kar umownych w ciągu 7 dni od daty </w:t>
      </w:r>
      <w:r w:rsidR="00812B2B" w:rsidRPr="005D179D">
        <w:rPr>
          <w:sz w:val="24"/>
          <w:szCs w:val="24"/>
        </w:rPr>
        <w:t>otrzymania wezwania</w:t>
      </w:r>
      <w:r w:rsidR="000B2814" w:rsidRPr="005D179D">
        <w:rPr>
          <w:sz w:val="24"/>
          <w:szCs w:val="24"/>
        </w:rPr>
        <w:t xml:space="preserve"> do dobrowolnej zapłaty, Zamawiający ma prawo potrącenia </w:t>
      </w:r>
      <w:r w:rsidR="00142149" w:rsidRPr="005D179D">
        <w:rPr>
          <w:sz w:val="24"/>
          <w:szCs w:val="24"/>
        </w:rPr>
        <w:t xml:space="preserve">wymagalnej kwoty kary umownej </w:t>
      </w:r>
      <w:r w:rsidR="000B2814" w:rsidRPr="005D179D">
        <w:rPr>
          <w:sz w:val="24"/>
          <w:szCs w:val="24"/>
        </w:rPr>
        <w:t>z bieżących płatności należnych Wykonawcy lub z wniesionego zabezpieczenia</w:t>
      </w:r>
      <w:r w:rsidR="005874F0" w:rsidRPr="005D179D">
        <w:rPr>
          <w:sz w:val="24"/>
          <w:szCs w:val="24"/>
        </w:rPr>
        <w:t xml:space="preserve"> o ile przepisy prawa nie wyłączają takiej możliwości.</w:t>
      </w:r>
    </w:p>
    <w:p w14:paraId="3DCEFDDA" w14:textId="77777777" w:rsidR="00FF3017" w:rsidRPr="005D179D" w:rsidRDefault="000B2814" w:rsidP="005D179D">
      <w:pPr>
        <w:pStyle w:val="Akapitzlist"/>
        <w:numPr>
          <w:ilvl w:val="1"/>
          <w:numId w:val="10"/>
        </w:numPr>
        <w:tabs>
          <w:tab w:val="clear" w:pos="1440"/>
        </w:tabs>
        <w:autoSpaceDE w:val="0"/>
        <w:autoSpaceDN w:val="0"/>
        <w:adjustRightInd w:val="0"/>
        <w:ind w:left="567" w:hanging="567"/>
        <w:jc w:val="both"/>
        <w:rPr>
          <w:sz w:val="24"/>
          <w:szCs w:val="24"/>
        </w:rPr>
      </w:pPr>
      <w:r w:rsidRPr="005D179D">
        <w:rPr>
          <w:sz w:val="24"/>
          <w:szCs w:val="24"/>
        </w:rPr>
        <w:t xml:space="preserve">Zapłacenie lub potrącenie kary za niedotrzymanie terminu nie zwalnia Wykonawcy </w:t>
      </w:r>
      <w:r w:rsidR="004B71AC" w:rsidRPr="005D179D">
        <w:rPr>
          <w:sz w:val="24"/>
          <w:szCs w:val="24"/>
        </w:rPr>
        <w:t xml:space="preserve">               </w:t>
      </w:r>
      <w:r w:rsidRPr="005D179D">
        <w:rPr>
          <w:sz w:val="24"/>
          <w:szCs w:val="24"/>
        </w:rPr>
        <w:t>z obowiązku wykonania przedmiotu umowy w pełnym zakresie.</w:t>
      </w:r>
    </w:p>
    <w:p w14:paraId="48ED6E7C" w14:textId="77777777" w:rsidR="00FF3017" w:rsidRPr="005D179D" w:rsidRDefault="000B2814" w:rsidP="005D179D">
      <w:pPr>
        <w:pStyle w:val="Akapitzlist"/>
        <w:numPr>
          <w:ilvl w:val="1"/>
          <w:numId w:val="10"/>
        </w:numPr>
        <w:tabs>
          <w:tab w:val="clear" w:pos="1440"/>
        </w:tabs>
        <w:autoSpaceDE w:val="0"/>
        <w:autoSpaceDN w:val="0"/>
        <w:adjustRightInd w:val="0"/>
        <w:ind w:left="567" w:hanging="567"/>
        <w:jc w:val="both"/>
        <w:rPr>
          <w:sz w:val="24"/>
          <w:szCs w:val="24"/>
        </w:rPr>
      </w:pPr>
      <w:r w:rsidRPr="005D179D">
        <w:rPr>
          <w:sz w:val="24"/>
          <w:szCs w:val="24"/>
        </w:rPr>
        <w:t xml:space="preserve">Postanowienia dotyczące kar umownych nie wyłączają prawa Zamawiającego do dochodzenia odszkodowań uzupełniających na zasadach </w:t>
      </w:r>
      <w:r w:rsidR="00A76CB3" w:rsidRPr="005D179D">
        <w:rPr>
          <w:sz w:val="24"/>
          <w:szCs w:val="24"/>
        </w:rPr>
        <w:t>wynikających z przepisów K</w:t>
      </w:r>
      <w:r w:rsidRPr="005D179D">
        <w:rPr>
          <w:sz w:val="24"/>
          <w:szCs w:val="24"/>
        </w:rPr>
        <w:t xml:space="preserve">odeksu cywilnego, jeżeli wartość szkody przekroczy wysokość kwot wynikających </w:t>
      </w:r>
      <w:r w:rsidR="00D620E3" w:rsidRPr="005D179D">
        <w:rPr>
          <w:sz w:val="24"/>
          <w:szCs w:val="24"/>
        </w:rPr>
        <w:t xml:space="preserve">            </w:t>
      </w:r>
      <w:r w:rsidRPr="005D179D">
        <w:rPr>
          <w:sz w:val="24"/>
          <w:szCs w:val="24"/>
        </w:rPr>
        <w:t>z naliczonych kar umownych.</w:t>
      </w:r>
    </w:p>
    <w:p w14:paraId="57B4602A" w14:textId="77777777" w:rsidR="000D3237" w:rsidRDefault="000D3237" w:rsidP="005D179D">
      <w:pPr>
        <w:pStyle w:val="Akapitzlist"/>
        <w:numPr>
          <w:ilvl w:val="1"/>
          <w:numId w:val="10"/>
        </w:numPr>
        <w:tabs>
          <w:tab w:val="clear" w:pos="1440"/>
        </w:tabs>
        <w:autoSpaceDE w:val="0"/>
        <w:autoSpaceDN w:val="0"/>
        <w:adjustRightInd w:val="0"/>
        <w:ind w:left="567" w:hanging="567"/>
        <w:jc w:val="both"/>
        <w:rPr>
          <w:sz w:val="24"/>
          <w:szCs w:val="24"/>
        </w:rPr>
      </w:pPr>
      <w:r w:rsidRPr="005D179D">
        <w:rPr>
          <w:sz w:val="24"/>
          <w:szCs w:val="24"/>
        </w:rPr>
        <w:t xml:space="preserve">Łączna maksymalna wysokość kar umownych, których mogą dochodzić strony umowy określona zgodnie z art. 436 Ustawy </w:t>
      </w:r>
      <w:proofErr w:type="spellStart"/>
      <w:r w:rsidR="00254A46" w:rsidRPr="005D179D">
        <w:rPr>
          <w:sz w:val="24"/>
          <w:szCs w:val="24"/>
        </w:rPr>
        <w:t>P</w:t>
      </w:r>
      <w:r w:rsidRPr="005D179D">
        <w:rPr>
          <w:sz w:val="24"/>
          <w:szCs w:val="24"/>
        </w:rPr>
        <w:t>zp</w:t>
      </w:r>
      <w:proofErr w:type="spellEnd"/>
      <w:r w:rsidRPr="005D179D">
        <w:rPr>
          <w:sz w:val="24"/>
          <w:szCs w:val="24"/>
        </w:rPr>
        <w:t>:</w:t>
      </w:r>
      <w:r w:rsidR="00CF2029" w:rsidRPr="005D179D">
        <w:rPr>
          <w:sz w:val="24"/>
          <w:szCs w:val="24"/>
        </w:rPr>
        <w:t xml:space="preserve"> </w:t>
      </w:r>
      <w:r w:rsidR="006D2304" w:rsidRPr="005D179D">
        <w:rPr>
          <w:sz w:val="24"/>
          <w:szCs w:val="24"/>
        </w:rPr>
        <w:t>2</w:t>
      </w:r>
      <w:r w:rsidR="00EE2F65" w:rsidRPr="005D179D">
        <w:rPr>
          <w:sz w:val="24"/>
          <w:szCs w:val="24"/>
        </w:rPr>
        <w:t>0</w:t>
      </w:r>
      <w:r w:rsidR="00AE77FE" w:rsidRPr="005D179D">
        <w:rPr>
          <w:sz w:val="24"/>
          <w:szCs w:val="24"/>
        </w:rPr>
        <w:t>% należnego wynagrodzenia brutto</w:t>
      </w:r>
      <w:r w:rsidR="00EE2F65" w:rsidRPr="005D179D">
        <w:rPr>
          <w:sz w:val="24"/>
          <w:szCs w:val="24"/>
        </w:rPr>
        <w:t>.</w:t>
      </w:r>
    </w:p>
    <w:p w14:paraId="7E92C88B" w14:textId="77777777" w:rsidR="00A42DAA" w:rsidRPr="00A42DAA" w:rsidRDefault="00A42DAA" w:rsidP="00A42DAA">
      <w:pPr>
        <w:autoSpaceDE w:val="0"/>
        <w:autoSpaceDN w:val="0"/>
        <w:adjustRightInd w:val="0"/>
        <w:jc w:val="both"/>
        <w:rPr>
          <w:sz w:val="24"/>
          <w:szCs w:val="24"/>
        </w:rPr>
      </w:pPr>
    </w:p>
    <w:p w14:paraId="3DDA1249" w14:textId="77777777" w:rsidR="007C4EB7" w:rsidRPr="005D179D" w:rsidRDefault="007C4EB7" w:rsidP="005D179D">
      <w:pPr>
        <w:jc w:val="center"/>
        <w:rPr>
          <w:b/>
          <w:sz w:val="24"/>
          <w:szCs w:val="24"/>
        </w:rPr>
      </w:pPr>
      <w:r w:rsidRPr="005D179D">
        <w:rPr>
          <w:b/>
          <w:sz w:val="24"/>
          <w:szCs w:val="24"/>
        </w:rPr>
        <w:t>§ </w:t>
      </w:r>
      <w:r w:rsidR="008E236D" w:rsidRPr="005D179D">
        <w:rPr>
          <w:b/>
          <w:sz w:val="24"/>
          <w:szCs w:val="24"/>
        </w:rPr>
        <w:t>9</w:t>
      </w:r>
    </w:p>
    <w:p w14:paraId="71FC4AFD" w14:textId="77777777" w:rsidR="000B2814" w:rsidRPr="005D179D" w:rsidRDefault="000B2814" w:rsidP="005D179D">
      <w:pPr>
        <w:jc w:val="center"/>
        <w:rPr>
          <w:b/>
          <w:sz w:val="24"/>
          <w:szCs w:val="24"/>
        </w:rPr>
      </w:pPr>
      <w:r w:rsidRPr="005D179D">
        <w:rPr>
          <w:b/>
          <w:sz w:val="24"/>
          <w:szCs w:val="24"/>
        </w:rPr>
        <w:t>Umowne prawo odstąpienia od umowy</w:t>
      </w:r>
    </w:p>
    <w:p w14:paraId="76D5CF42" w14:textId="77777777" w:rsidR="000B2814" w:rsidRPr="005D179D" w:rsidRDefault="000B2814" w:rsidP="005D179D">
      <w:pPr>
        <w:numPr>
          <w:ilvl w:val="0"/>
          <w:numId w:val="4"/>
        </w:numPr>
        <w:ind w:left="567" w:hanging="567"/>
        <w:jc w:val="both"/>
        <w:rPr>
          <w:sz w:val="24"/>
          <w:szCs w:val="24"/>
        </w:rPr>
      </w:pPr>
      <w:r w:rsidRPr="005D179D">
        <w:rPr>
          <w:sz w:val="24"/>
          <w:szCs w:val="24"/>
        </w:rPr>
        <w:t>Zamawiającemu przysługuje prawo odstąpienia od umowy</w:t>
      </w:r>
      <w:r w:rsidR="00DD25B0" w:rsidRPr="005D179D">
        <w:rPr>
          <w:sz w:val="24"/>
          <w:szCs w:val="24"/>
        </w:rPr>
        <w:t xml:space="preserve"> /rozwiązania umowy/</w:t>
      </w:r>
      <w:r w:rsidRPr="005D179D">
        <w:rPr>
          <w:sz w:val="24"/>
          <w:szCs w:val="24"/>
        </w:rPr>
        <w:t>, gdy:</w:t>
      </w:r>
    </w:p>
    <w:p w14:paraId="037D00DB" w14:textId="77777777" w:rsidR="000B2814" w:rsidRPr="005D179D" w:rsidRDefault="000B2814" w:rsidP="005D179D">
      <w:pPr>
        <w:pStyle w:val="Lista2"/>
        <w:numPr>
          <w:ilvl w:val="0"/>
          <w:numId w:val="5"/>
        </w:numPr>
        <w:ind w:left="567" w:firstLine="0"/>
        <w:contextualSpacing w:val="0"/>
        <w:jc w:val="both"/>
        <w:rPr>
          <w:sz w:val="24"/>
          <w:szCs w:val="24"/>
        </w:rPr>
      </w:pPr>
      <w:r w:rsidRPr="005D179D">
        <w:rPr>
          <w:sz w:val="24"/>
          <w:szCs w:val="24"/>
        </w:rPr>
        <w:t xml:space="preserve">Wykonawca nie rozpoczął lub przerwał z przyczyn leżących po stronie Wykonawcy realizację przedmiotu umowy i przerwa ta trwa dłużej niż </w:t>
      </w:r>
      <w:r w:rsidR="009A4BD7" w:rsidRPr="005D179D">
        <w:rPr>
          <w:sz w:val="24"/>
          <w:szCs w:val="24"/>
        </w:rPr>
        <w:t>21</w:t>
      </w:r>
      <w:r w:rsidRPr="005D179D">
        <w:rPr>
          <w:sz w:val="24"/>
          <w:szCs w:val="24"/>
        </w:rPr>
        <w:t xml:space="preserve"> dni,</w:t>
      </w:r>
    </w:p>
    <w:p w14:paraId="6D9677FF" w14:textId="77777777" w:rsidR="000B2814" w:rsidRPr="005D179D" w:rsidRDefault="000B2814" w:rsidP="005D179D">
      <w:pPr>
        <w:pStyle w:val="Lista"/>
        <w:numPr>
          <w:ilvl w:val="0"/>
          <w:numId w:val="5"/>
        </w:numPr>
        <w:ind w:left="567" w:firstLine="0"/>
        <w:jc w:val="both"/>
        <w:rPr>
          <w:sz w:val="24"/>
          <w:szCs w:val="24"/>
        </w:rPr>
      </w:pPr>
      <w:r w:rsidRPr="005D179D">
        <w:rPr>
          <w:sz w:val="24"/>
          <w:szCs w:val="24"/>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14:paraId="40865272" w14:textId="59D3BFEE" w:rsidR="000B2814" w:rsidRPr="005D179D" w:rsidRDefault="000B2814" w:rsidP="005D179D">
      <w:pPr>
        <w:pStyle w:val="Lista"/>
        <w:numPr>
          <w:ilvl w:val="0"/>
          <w:numId w:val="5"/>
        </w:numPr>
        <w:ind w:left="567" w:firstLine="0"/>
        <w:jc w:val="both"/>
        <w:rPr>
          <w:sz w:val="24"/>
          <w:szCs w:val="24"/>
        </w:rPr>
      </w:pPr>
      <w:r w:rsidRPr="005D179D">
        <w:rPr>
          <w:sz w:val="24"/>
          <w:szCs w:val="24"/>
        </w:rPr>
        <w:t>Wykonawca realizuje roboty przewidziane niniejszą umową w sposób niezgodny z niniejszą umową, dokumentacją projektową, specyfikacjami technicznymi lub </w:t>
      </w:r>
      <w:r w:rsidR="00EB2656">
        <w:rPr>
          <w:sz w:val="24"/>
          <w:szCs w:val="24"/>
        </w:rPr>
        <w:t xml:space="preserve">wymaganiami określonymi w Specyfikacji Warunków Zamówienia i </w:t>
      </w:r>
      <w:r w:rsidRPr="005D179D">
        <w:rPr>
          <w:sz w:val="24"/>
          <w:szCs w:val="24"/>
        </w:rPr>
        <w:t>wskazaniami Zamawiającego</w:t>
      </w:r>
      <w:r w:rsidR="00653135" w:rsidRPr="005D179D">
        <w:rPr>
          <w:sz w:val="24"/>
          <w:szCs w:val="24"/>
        </w:rPr>
        <w:t>.</w:t>
      </w:r>
    </w:p>
    <w:p w14:paraId="7C15ACF6" w14:textId="77777777" w:rsidR="000B2814" w:rsidRPr="005D179D" w:rsidRDefault="00241820" w:rsidP="005D179D">
      <w:pPr>
        <w:pStyle w:val="Tekstpodstawowy3"/>
        <w:numPr>
          <w:ilvl w:val="0"/>
          <w:numId w:val="5"/>
        </w:numPr>
        <w:spacing w:after="0"/>
        <w:ind w:left="567" w:firstLine="0"/>
        <w:jc w:val="both"/>
        <w:rPr>
          <w:sz w:val="24"/>
          <w:szCs w:val="24"/>
        </w:rPr>
      </w:pPr>
      <w:r w:rsidRPr="005D179D">
        <w:rPr>
          <w:sz w:val="24"/>
          <w:szCs w:val="24"/>
        </w:rPr>
        <w:t xml:space="preserve">Ogłoszona zostanie </w:t>
      </w:r>
      <w:r w:rsidR="000B2814" w:rsidRPr="005D179D">
        <w:rPr>
          <w:sz w:val="24"/>
          <w:szCs w:val="24"/>
        </w:rPr>
        <w:t>upadłość lub rozwiązanie firmy Wykonawcy lub gdy zostanie wydany nakaz zajęcia majątku Wykonawcy,</w:t>
      </w:r>
    </w:p>
    <w:p w14:paraId="6699597E" w14:textId="77777777" w:rsidR="00142149" w:rsidRPr="005D179D" w:rsidRDefault="00142149" w:rsidP="005D179D">
      <w:pPr>
        <w:pStyle w:val="Tekstpodstawowy3"/>
        <w:numPr>
          <w:ilvl w:val="0"/>
          <w:numId w:val="5"/>
        </w:numPr>
        <w:spacing w:after="0"/>
        <w:ind w:left="567" w:firstLine="0"/>
        <w:jc w:val="both"/>
        <w:rPr>
          <w:sz w:val="24"/>
          <w:szCs w:val="24"/>
        </w:rPr>
      </w:pPr>
      <w:r w:rsidRPr="005D179D">
        <w:rPr>
          <w:sz w:val="24"/>
          <w:szCs w:val="24"/>
        </w:rPr>
        <w:t>Wykonawca co najmniej dwa razy nie dopełnia obowiązku wskazanego w art. 647 (1) Kodeksu cywilnego w zakresie zgłoszenia podwykonawcy</w:t>
      </w:r>
      <w:r w:rsidR="006325E5" w:rsidRPr="005D179D">
        <w:rPr>
          <w:sz w:val="24"/>
          <w:szCs w:val="24"/>
        </w:rPr>
        <w:t>.</w:t>
      </w:r>
    </w:p>
    <w:p w14:paraId="240B27FE" w14:textId="77777777" w:rsidR="000B2814" w:rsidRPr="005D179D" w:rsidRDefault="000B2814" w:rsidP="00351B50">
      <w:pPr>
        <w:numPr>
          <w:ilvl w:val="0"/>
          <w:numId w:val="6"/>
        </w:numPr>
        <w:ind w:left="567" w:hanging="567"/>
        <w:jc w:val="both"/>
        <w:rPr>
          <w:sz w:val="24"/>
          <w:szCs w:val="24"/>
        </w:rPr>
      </w:pPr>
      <w:r w:rsidRPr="005D179D">
        <w:rPr>
          <w:sz w:val="24"/>
          <w:szCs w:val="24"/>
        </w:rPr>
        <w:t>Wykonawcy przysługuje prawo odstąpienia od umowy</w:t>
      </w:r>
      <w:r w:rsidR="00DD25B0" w:rsidRPr="005D179D">
        <w:rPr>
          <w:sz w:val="24"/>
          <w:szCs w:val="24"/>
        </w:rPr>
        <w:t xml:space="preserve"> /rozwiązania umowy/</w:t>
      </w:r>
      <w:r w:rsidRPr="005D179D">
        <w:rPr>
          <w:sz w:val="24"/>
          <w:szCs w:val="24"/>
        </w:rPr>
        <w:t>, jeżeli Zamawiający:</w:t>
      </w:r>
    </w:p>
    <w:p w14:paraId="5B0A005B" w14:textId="77777777" w:rsidR="000B2814" w:rsidRPr="005D179D" w:rsidRDefault="000E06FE" w:rsidP="005D179D">
      <w:pPr>
        <w:pStyle w:val="Akapitzlist"/>
        <w:numPr>
          <w:ilvl w:val="0"/>
          <w:numId w:val="18"/>
        </w:numPr>
        <w:ind w:left="567" w:firstLine="0"/>
        <w:jc w:val="both"/>
        <w:rPr>
          <w:sz w:val="24"/>
          <w:szCs w:val="24"/>
        </w:rPr>
      </w:pPr>
      <w:r w:rsidRPr="005D179D">
        <w:rPr>
          <w:sz w:val="24"/>
          <w:szCs w:val="24"/>
        </w:rPr>
        <w:t>n</w:t>
      </w:r>
      <w:r w:rsidR="000B2814" w:rsidRPr="005D179D">
        <w:rPr>
          <w:sz w:val="24"/>
          <w:szCs w:val="24"/>
        </w:rPr>
        <w:t>ie wywiązuje się z obowiązku zapłaty faktur VAT mimo dodatkowego wezwania w terminie 1 miesiąca od upływu terminu zapłaty, określonego w niniejszej umowie,</w:t>
      </w:r>
    </w:p>
    <w:p w14:paraId="29BC8F08" w14:textId="77777777" w:rsidR="000B2814" w:rsidRPr="005D179D" w:rsidRDefault="000E06FE" w:rsidP="005D179D">
      <w:pPr>
        <w:pStyle w:val="Akapitzlist"/>
        <w:numPr>
          <w:ilvl w:val="0"/>
          <w:numId w:val="18"/>
        </w:numPr>
        <w:ind w:left="567" w:firstLine="0"/>
        <w:jc w:val="both"/>
        <w:rPr>
          <w:sz w:val="24"/>
          <w:szCs w:val="24"/>
        </w:rPr>
      </w:pPr>
      <w:r w:rsidRPr="005D179D">
        <w:rPr>
          <w:sz w:val="24"/>
          <w:szCs w:val="24"/>
        </w:rPr>
        <w:t>o</w:t>
      </w:r>
      <w:r w:rsidR="000B2814" w:rsidRPr="005D179D">
        <w:rPr>
          <w:sz w:val="24"/>
          <w:szCs w:val="24"/>
        </w:rPr>
        <w:t>dmawia bez wskazania uzasadnionej przyczyny odbioru robót lub podpisania protokołu odbioru,</w:t>
      </w:r>
    </w:p>
    <w:p w14:paraId="41C7F5EE" w14:textId="77777777" w:rsidR="000B2814" w:rsidRPr="005D179D" w:rsidRDefault="000E06FE" w:rsidP="005D179D">
      <w:pPr>
        <w:pStyle w:val="Akapitzlist"/>
        <w:numPr>
          <w:ilvl w:val="0"/>
          <w:numId w:val="18"/>
        </w:numPr>
        <w:ind w:left="567" w:firstLine="0"/>
        <w:jc w:val="both"/>
        <w:rPr>
          <w:sz w:val="24"/>
          <w:szCs w:val="24"/>
        </w:rPr>
      </w:pPr>
      <w:r w:rsidRPr="005D179D">
        <w:rPr>
          <w:sz w:val="24"/>
          <w:szCs w:val="24"/>
        </w:rPr>
        <w:t>z</w:t>
      </w:r>
      <w:r w:rsidR="000B2814" w:rsidRPr="005D179D">
        <w:rPr>
          <w:sz w:val="24"/>
          <w:szCs w:val="24"/>
        </w:rPr>
        <w:t>awiadomi Wykonawcę, iż wobec zaistnienia uprzednio nieprzewidzianych okoliczności nie będzie mógł spełnić swoich zobowiązań umownych wobec Wykonawcy.</w:t>
      </w:r>
    </w:p>
    <w:p w14:paraId="2F328500" w14:textId="77777777" w:rsidR="003B39C8" w:rsidRPr="005D179D" w:rsidRDefault="000B2814" w:rsidP="005D179D">
      <w:pPr>
        <w:numPr>
          <w:ilvl w:val="0"/>
          <w:numId w:val="7"/>
        </w:numPr>
        <w:ind w:hanging="567"/>
        <w:jc w:val="both"/>
        <w:rPr>
          <w:sz w:val="24"/>
          <w:szCs w:val="24"/>
        </w:rPr>
      </w:pPr>
      <w:r w:rsidRPr="005D179D">
        <w:rPr>
          <w:sz w:val="24"/>
          <w:szCs w:val="24"/>
        </w:rPr>
        <w:t>Odstąpienie od umowy</w:t>
      </w:r>
      <w:r w:rsidR="00DD25B0" w:rsidRPr="005D179D">
        <w:rPr>
          <w:sz w:val="24"/>
          <w:szCs w:val="24"/>
        </w:rPr>
        <w:t xml:space="preserve"> /rozwiązanie umowy/</w:t>
      </w:r>
      <w:r w:rsidRPr="005D179D">
        <w:rPr>
          <w:sz w:val="24"/>
          <w:szCs w:val="24"/>
        </w:rPr>
        <w:t>, o którym mowa w ust. 1 i 2, powinno nastąpić w formie pisemnej pod rygorem nieważności takiego oświadczenia i powinno zawierać uzasadnienie.</w:t>
      </w:r>
    </w:p>
    <w:p w14:paraId="40252D2A" w14:textId="77777777" w:rsidR="000B2814" w:rsidRPr="005D179D" w:rsidRDefault="000B2814" w:rsidP="005D179D">
      <w:pPr>
        <w:numPr>
          <w:ilvl w:val="0"/>
          <w:numId w:val="7"/>
        </w:numPr>
        <w:ind w:hanging="567"/>
        <w:jc w:val="both"/>
        <w:rPr>
          <w:sz w:val="24"/>
          <w:szCs w:val="24"/>
        </w:rPr>
      </w:pPr>
      <w:r w:rsidRPr="005D179D">
        <w:rPr>
          <w:sz w:val="24"/>
          <w:szCs w:val="24"/>
        </w:rPr>
        <w:t>W wypadku odstąpienia od umowy</w:t>
      </w:r>
      <w:r w:rsidR="00DD25B0" w:rsidRPr="005D179D">
        <w:rPr>
          <w:sz w:val="24"/>
          <w:szCs w:val="24"/>
        </w:rPr>
        <w:t xml:space="preserve"> /</w:t>
      </w:r>
      <w:r w:rsidR="00F9296D" w:rsidRPr="005D179D">
        <w:rPr>
          <w:sz w:val="24"/>
          <w:szCs w:val="24"/>
        </w:rPr>
        <w:t>rozw</w:t>
      </w:r>
      <w:r w:rsidR="00DD25B0" w:rsidRPr="005D179D">
        <w:rPr>
          <w:sz w:val="24"/>
          <w:szCs w:val="24"/>
        </w:rPr>
        <w:t>iązania umowy/</w:t>
      </w:r>
      <w:r w:rsidRPr="005D179D">
        <w:rPr>
          <w:sz w:val="24"/>
          <w:szCs w:val="24"/>
        </w:rPr>
        <w:t xml:space="preserve"> Wykonawcę oraz Zamawiającego obciążają następujące obowiązki:</w:t>
      </w:r>
    </w:p>
    <w:p w14:paraId="6D4267C4" w14:textId="77777777" w:rsidR="000B2814" w:rsidRPr="005D179D" w:rsidRDefault="000B2814" w:rsidP="005D179D">
      <w:pPr>
        <w:numPr>
          <w:ilvl w:val="1"/>
          <w:numId w:val="5"/>
        </w:numPr>
        <w:ind w:left="567" w:firstLine="0"/>
        <w:jc w:val="both"/>
        <w:rPr>
          <w:sz w:val="24"/>
          <w:szCs w:val="24"/>
        </w:rPr>
      </w:pPr>
      <w:r w:rsidRPr="005D179D">
        <w:rPr>
          <w:sz w:val="24"/>
          <w:szCs w:val="24"/>
        </w:rPr>
        <w:t>Wykonawca zabezpieczy przerwane roboty w zakresie obustronnie uzgodnionym na koszt tej strony, z której to winy nastąpiło odstąpienie od umowy,</w:t>
      </w:r>
    </w:p>
    <w:p w14:paraId="2793BD4B" w14:textId="77777777" w:rsidR="000B2814" w:rsidRPr="005D179D" w:rsidRDefault="000B2814" w:rsidP="005D179D">
      <w:pPr>
        <w:pStyle w:val="Lista2"/>
        <w:numPr>
          <w:ilvl w:val="1"/>
          <w:numId w:val="5"/>
        </w:numPr>
        <w:ind w:left="567" w:firstLine="0"/>
        <w:contextualSpacing w:val="0"/>
        <w:jc w:val="both"/>
        <w:rPr>
          <w:sz w:val="24"/>
          <w:szCs w:val="24"/>
        </w:rPr>
      </w:pPr>
      <w:r w:rsidRPr="005D179D">
        <w:rPr>
          <w:sz w:val="24"/>
          <w:szCs w:val="24"/>
        </w:rPr>
        <w:t xml:space="preserve">Wykonawca zgłosi do dokonania przez Zamawiającego odbioru robót przerwanych, jeżeli odstąpienie od umowy nastąpiło z przyczyn, za które Wykonawca nie odpowiada, </w:t>
      </w:r>
    </w:p>
    <w:p w14:paraId="69D1C015" w14:textId="77777777" w:rsidR="000B2814" w:rsidRPr="005D179D" w:rsidRDefault="000B2814" w:rsidP="005D179D">
      <w:pPr>
        <w:pStyle w:val="Lista2"/>
        <w:numPr>
          <w:ilvl w:val="1"/>
          <w:numId w:val="5"/>
        </w:numPr>
        <w:ind w:left="567" w:firstLine="0"/>
        <w:contextualSpacing w:val="0"/>
        <w:jc w:val="both"/>
        <w:rPr>
          <w:sz w:val="24"/>
          <w:szCs w:val="24"/>
        </w:rPr>
      </w:pPr>
      <w:r w:rsidRPr="005D179D">
        <w:rPr>
          <w:sz w:val="24"/>
          <w:szCs w:val="24"/>
        </w:rPr>
        <w:t xml:space="preserve"> w terminie 10 dni od daty zgłoszenia, o którym mowa w </w:t>
      </w:r>
      <w:r w:rsidR="00682ADD" w:rsidRPr="005D179D">
        <w:rPr>
          <w:sz w:val="24"/>
          <w:szCs w:val="24"/>
        </w:rPr>
        <w:t>ust.</w:t>
      </w:r>
      <w:r w:rsidR="001D17F4" w:rsidRPr="005D179D">
        <w:rPr>
          <w:sz w:val="24"/>
          <w:szCs w:val="24"/>
        </w:rPr>
        <w:t xml:space="preserve"> </w:t>
      </w:r>
      <w:r w:rsidR="00682ADD" w:rsidRPr="005D179D">
        <w:rPr>
          <w:sz w:val="24"/>
          <w:szCs w:val="24"/>
        </w:rPr>
        <w:t xml:space="preserve">4 </w:t>
      </w:r>
      <w:r w:rsidR="00254A46" w:rsidRPr="005D179D">
        <w:rPr>
          <w:sz w:val="24"/>
          <w:szCs w:val="24"/>
        </w:rPr>
        <w:t>pkt</w:t>
      </w:r>
      <w:r w:rsidR="00682ADD" w:rsidRPr="005D179D">
        <w:rPr>
          <w:sz w:val="24"/>
          <w:szCs w:val="24"/>
        </w:rPr>
        <w:t>2</w:t>
      </w:r>
      <w:r w:rsidRPr="005D179D">
        <w:rPr>
          <w:sz w:val="24"/>
          <w:szCs w:val="24"/>
        </w:rPr>
        <w:t xml:space="preserve">, Wykonawca przy udziale Zamawiającego sporządzi szczegółowy protokół inwentaryzacji robót </w:t>
      </w:r>
      <w:r w:rsidR="00682ADD" w:rsidRPr="005D179D">
        <w:rPr>
          <w:sz w:val="24"/>
          <w:szCs w:val="24"/>
        </w:rPr>
        <w:t xml:space="preserve">             </w:t>
      </w:r>
      <w:r w:rsidRPr="005D179D">
        <w:rPr>
          <w:sz w:val="24"/>
          <w:szCs w:val="24"/>
        </w:rPr>
        <w:t>w toku wraz z zestawieniem wartości wykonanych robót według stanu na dzień odstąpienia; protokół inwentaryzacji robót w toku stanowić będzie podstawę do wystawienia faktury VAT przez Wykonawcę,</w:t>
      </w:r>
    </w:p>
    <w:p w14:paraId="2EC2DDAA" w14:textId="77777777" w:rsidR="000B2814" w:rsidRPr="005D179D" w:rsidRDefault="000B2814" w:rsidP="005D179D">
      <w:pPr>
        <w:numPr>
          <w:ilvl w:val="1"/>
          <w:numId w:val="5"/>
        </w:numPr>
        <w:ind w:left="567" w:firstLine="0"/>
        <w:jc w:val="both"/>
        <w:rPr>
          <w:sz w:val="24"/>
          <w:szCs w:val="24"/>
        </w:rPr>
      </w:pPr>
      <w:r w:rsidRPr="005D179D">
        <w:rPr>
          <w:sz w:val="24"/>
          <w:szCs w:val="24"/>
        </w:rPr>
        <w:t xml:space="preserve"> </w:t>
      </w:r>
      <w:r w:rsidR="00351B50">
        <w:rPr>
          <w:sz w:val="24"/>
          <w:szCs w:val="24"/>
        </w:rPr>
        <w:t>Z</w:t>
      </w:r>
      <w:r w:rsidRPr="005D179D">
        <w:rPr>
          <w:sz w:val="24"/>
          <w:szCs w:val="24"/>
        </w:rPr>
        <w:t>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w:t>
      </w:r>
    </w:p>
    <w:p w14:paraId="04BE9C27" w14:textId="77777777" w:rsidR="00D4556A" w:rsidRPr="005D179D" w:rsidRDefault="000B2814" w:rsidP="005D179D">
      <w:pPr>
        <w:pStyle w:val="Akapitzlist"/>
        <w:numPr>
          <w:ilvl w:val="0"/>
          <w:numId w:val="7"/>
        </w:numPr>
        <w:ind w:hanging="567"/>
        <w:contextualSpacing/>
        <w:jc w:val="both"/>
        <w:rPr>
          <w:sz w:val="24"/>
          <w:szCs w:val="24"/>
        </w:rPr>
      </w:pPr>
      <w:r w:rsidRPr="005D179D">
        <w:rPr>
          <w:sz w:val="24"/>
          <w:szCs w:val="24"/>
        </w:rPr>
        <w:lastRenderedPageBreak/>
        <w:t xml:space="preserve">Jeżeli Wykonawca będzie wykonywał przedmiot umowy </w:t>
      </w:r>
      <w:proofErr w:type="gramStart"/>
      <w:r w:rsidRPr="005D179D">
        <w:rPr>
          <w:sz w:val="24"/>
          <w:szCs w:val="24"/>
        </w:rPr>
        <w:t>wadliwie,</w:t>
      </w:r>
      <w:proofErr w:type="gramEnd"/>
      <w:r w:rsidRPr="005D179D">
        <w:rPr>
          <w:sz w:val="24"/>
          <w:szCs w:val="24"/>
        </w:rPr>
        <w:t xml:space="preserve"> albo sprzecznie z umową Zamawiający może wezwać go do zmiany sposobu wykonywania umowy i wyznaczyć </w:t>
      </w:r>
      <w:r w:rsidR="00682ADD" w:rsidRPr="005D179D">
        <w:rPr>
          <w:sz w:val="24"/>
          <w:szCs w:val="24"/>
        </w:rPr>
        <w:t>mu w tym celu odpowiedni termin. P</w:t>
      </w:r>
      <w:r w:rsidRPr="005D179D">
        <w:rPr>
          <w:sz w:val="24"/>
          <w:szCs w:val="24"/>
        </w:rPr>
        <w:t>o bezskutecznym upływie wyznaczonego terminu Zamawiający może od umowy odstąpić, powierzyć poprawienie lub dalsze wykonanie przedmiotu umowy innemu podmiotowi na koszt Wykonawcy.</w:t>
      </w:r>
    </w:p>
    <w:p w14:paraId="1F792C08" w14:textId="77777777" w:rsidR="00D35F60" w:rsidRDefault="00D35F60" w:rsidP="005D179D">
      <w:pPr>
        <w:pStyle w:val="Akapitzlist"/>
        <w:numPr>
          <w:ilvl w:val="0"/>
          <w:numId w:val="7"/>
        </w:numPr>
        <w:ind w:hanging="567"/>
        <w:contextualSpacing/>
        <w:jc w:val="both"/>
        <w:rPr>
          <w:sz w:val="24"/>
          <w:szCs w:val="24"/>
        </w:rPr>
      </w:pPr>
      <w:r w:rsidRPr="005D179D">
        <w:rPr>
          <w:sz w:val="24"/>
          <w:szCs w:val="24"/>
        </w:rPr>
        <w:t xml:space="preserve">Koszty dodatkowe poniesione na zabezpieczenie robót i terenu budowy ponosi </w:t>
      </w:r>
      <w:proofErr w:type="gramStart"/>
      <w:r w:rsidRPr="005D179D">
        <w:rPr>
          <w:sz w:val="24"/>
          <w:szCs w:val="24"/>
        </w:rPr>
        <w:t>Strona</w:t>
      </w:r>
      <w:proofErr w:type="gramEnd"/>
      <w:r w:rsidRPr="005D179D">
        <w:rPr>
          <w:sz w:val="24"/>
          <w:szCs w:val="24"/>
        </w:rPr>
        <w:t xml:space="preserve"> po której </w:t>
      </w:r>
      <w:r w:rsidR="008C233F" w:rsidRPr="005D179D">
        <w:rPr>
          <w:sz w:val="24"/>
          <w:szCs w:val="24"/>
        </w:rPr>
        <w:t>leży</w:t>
      </w:r>
      <w:r w:rsidRPr="005D179D">
        <w:rPr>
          <w:sz w:val="24"/>
          <w:szCs w:val="24"/>
        </w:rPr>
        <w:t xml:space="preserve"> przyczyna odstąpienia od umowy.</w:t>
      </w:r>
    </w:p>
    <w:p w14:paraId="2AEB6595" w14:textId="77777777" w:rsidR="00A42DAA" w:rsidRPr="00A42DAA" w:rsidRDefault="00A42DAA" w:rsidP="00A42DAA">
      <w:pPr>
        <w:contextualSpacing/>
        <w:jc w:val="both"/>
        <w:rPr>
          <w:sz w:val="24"/>
          <w:szCs w:val="24"/>
        </w:rPr>
      </w:pPr>
    </w:p>
    <w:p w14:paraId="069AFAAA" w14:textId="77777777" w:rsidR="000B2814" w:rsidRPr="005D179D" w:rsidRDefault="000B2814" w:rsidP="005D179D">
      <w:pPr>
        <w:jc w:val="center"/>
        <w:rPr>
          <w:b/>
          <w:sz w:val="24"/>
          <w:szCs w:val="24"/>
        </w:rPr>
      </w:pPr>
      <w:r w:rsidRPr="005D179D">
        <w:rPr>
          <w:b/>
          <w:sz w:val="24"/>
          <w:szCs w:val="24"/>
        </w:rPr>
        <w:t>§ </w:t>
      </w:r>
      <w:r w:rsidR="008E236D" w:rsidRPr="005D179D">
        <w:rPr>
          <w:b/>
          <w:sz w:val="24"/>
          <w:szCs w:val="24"/>
        </w:rPr>
        <w:t>10</w:t>
      </w:r>
    </w:p>
    <w:p w14:paraId="028EF160" w14:textId="77777777" w:rsidR="001771FB" w:rsidRPr="005D179D" w:rsidRDefault="000B2814" w:rsidP="005D179D">
      <w:pPr>
        <w:jc w:val="center"/>
        <w:rPr>
          <w:b/>
          <w:sz w:val="24"/>
          <w:szCs w:val="24"/>
        </w:rPr>
      </w:pPr>
      <w:r w:rsidRPr="005D179D">
        <w:rPr>
          <w:b/>
          <w:sz w:val="24"/>
          <w:szCs w:val="24"/>
        </w:rPr>
        <w:t>Zmian</w:t>
      </w:r>
      <w:r w:rsidR="001771FB" w:rsidRPr="005D179D">
        <w:rPr>
          <w:b/>
          <w:sz w:val="24"/>
          <w:szCs w:val="24"/>
        </w:rPr>
        <w:t>y</w:t>
      </w:r>
      <w:r w:rsidRPr="005D179D">
        <w:rPr>
          <w:b/>
          <w:sz w:val="24"/>
          <w:szCs w:val="24"/>
        </w:rPr>
        <w:t xml:space="preserve"> umowy</w:t>
      </w:r>
    </w:p>
    <w:p w14:paraId="06DE7BDF" w14:textId="77777777" w:rsidR="005F47D5" w:rsidRPr="00DE248B" w:rsidRDefault="005F47D5">
      <w:pPr>
        <w:pStyle w:val="Akapitzlist"/>
        <w:numPr>
          <w:ilvl w:val="0"/>
          <w:numId w:val="28"/>
        </w:numPr>
        <w:ind w:left="567" w:hanging="567"/>
        <w:jc w:val="both"/>
        <w:rPr>
          <w:sz w:val="24"/>
          <w:szCs w:val="24"/>
        </w:rPr>
      </w:pPr>
      <w:r w:rsidRPr="00DE248B">
        <w:rPr>
          <w:sz w:val="24"/>
          <w:szCs w:val="24"/>
        </w:rPr>
        <w:t xml:space="preserve">Strony dopuszczają możliwość zmian postanowień zawartej umowy </w:t>
      </w:r>
      <w:r w:rsidRPr="00DE248B">
        <w:rPr>
          <w:sz w:val="24"/>
          <w:szCs w:val="24"/>
          <w:u w:val="single"/>
        </w:rPr>
        <w:t>w zakresie wysokości wynagrodzenia, materiałów, parametrów technicznych, technologii wykonywania robót budowlanych, sposobu i zakresu wykonywania przedmiotu umowy</w:t>
      </w:r>
      <w:r w:rsidRPr="00DE248B">
        <w:rPr>
          <w:sz w:val="24"/>
          <w:szCs w:val="24"/>
        </w:rPr>
        <w:t xml:space="preserve"> w następujących przypadkach:</w:t>
      </w:r>
    </w:p>
    <w:p w14:paraId="2042C7F2" w14:textId="3BFB6D84" w:rsidR="005F47D5" w:rsidRPr="00DE248B" w:rsidRDefault="005F47D5">
      <w:pPr>
        <w:pStyle w:val="Akapitzlist"/>
        <w:numPr>
          <w:ilvl w:val="0"/>
          <w:numId w:val="23"/>
        </w:numPr>
        <w:ind w:left="567" w:firstLine="0"/>
        <w:jc w:val="both"/>
        <w:rPr>
          <w:sz w:val="24"/>
          <w:szCs w:val="24"/>
        </w:rPr>
      </w:pPr>
      <w:r w:rsidRPr="00DE248B">
        <w:rPr>
          <w:sz w:val="24"/>
          <w:szCs w:val="24"/>
        </w:rPr>
        <w:t xml:space="preserve">niewykonania pełnego zakresu robót wyszczególnionych w § 1 umowy, w takim przypadku </w:t>
      </w:r>
      <w:r w:rsidR="00812B2B" w:rsidRPr="00DE248B">
        <w:rPr>
          <w:sz w:val="24"/>
          <w:szCs w:val="24"/>
        </w:rPr>
        <w:t>wynagrodzenie przysługujące</w:t>
      </w:r>
      <w:r w:rsidRPr="00DE248B">
        <w:rPr>
          <w:sz w:val="24"/>
          <w:szCs w:val="24"/>
        </w:rPr>
        <w:t xml:space="preserve"> wykonawcy zostanie pomniejszone, przy czym zamawiający zapłaci za wszystkie spełnione świadczenia oraz udokumentowane koszty, które wykonawca poniósł w związku z wynikającymi z umowy planowanymi świadczeniami,</w:t>
      </w:r>
    </w:p>
    <w:p w14:paraId="3CFD4FA7" w14:textId="4F503007" w:rsidR="005F47D5" w:rsidRPr="00DE248B" w:rsidRDefault="005F47D5">
      <w:pPr>
        <w:pStyle w:val="Akapitzlist"/>
        <w:numPr>
          <w:ilvl w:val="0"/>
          <w:numId w:val="23"/>
        </w:numPr>
        <w:ind w:left="567" w:firstLine="0"/>
        <w:jc w:val="both"/>
        <w:rPr>
          <w:sz w:val="24"/>
          <w:szCs w:val="24"/>
        </w:rPr>
      </w:pPr>
      <w:r w:rsidRPr="00DE248B">
        <w:rPr>
          <w:sz w:val="24"/>
          <w:szCs w:val="24"/>
        </w:rPr>
        <w:t xml:space="preserve">konieczności wykonania robót zamiennych w </w:t>
      </w:r>
      <w:r w:rsidR="00812B2B" w:rsidRPr="00DE248B">
        <w:rPr>
          <w:sz w:val="24"/>
          <w:szCs w:val="24"/>
        </w:rPr>
        <w:t>sytuacji,</w:t>
      </w:r>
      <w:r w:rsidRPr="00DE248B">
        <w:rPr>
          <w:sz w:val="24"/>
          <w:szCs w:val="24"/>
        </w:rPr>
        <w:t xml:space="preserve"> gdy z przyczyn natury technologicznej, materiałowej, konstrukcyjnej lub sprzętowej, będzie konieczna zmiana w rozwiązaniach projektowych ujętych w dokumentacji projektowej, przy </w:t>
      </w:r>
      <w:r w:rsidR="00812B2B" w:rsidRPr="00DE248B">
        <w:rPr>
          <w:sz w:val="24"/>
          <w:szCs w:val="24"/>
        </w:rPr>
        <w:t>czym zmiana</w:t>
      </w:r>
      <w:r w:rsidRPr="00DE248B">
        <w:rPr>
          <w:sz w:val="24"/>
          <w:szCs w:val="24"/>
        </w:rPr>
        <w:t xml:space="preserve"> ta nie powinna znacznie wykroczyć poza podstawowy zakres umowy. Wynagrodzenie za roboty zamienne ustalone zostanie na podstawie sporządzonego w tym celu przez Wykonawcę kosztorysu „różnicowego”, następnie zweryfikowanego przez Zamawiającego. Kosztorys ten powinien zawierać pozycje kosztorysu ofertowego robot pierwotnych oraz pozycje kosztorysowe robót zamiennych, z odpowiednio zaznaczonymi zmianami w stosunku do pozycji kosztorysu robót pierwotnych. Uzgodnienie wynagrodzenia z tytułu robót zamiennych może spowodować zmniejszenie lub zwiększenie kwoty wynagrodzenia za cały przedmiot umowy, przy czym zwiększenie wysokości wynagrodzenia może mieć miejsce tylko w przypadku, gdy wykonanie robót zamiennych jest konieczne.</w:t>
      </w:r>
    </w:p>
    <w:p w14:paraId="5CE5911C" w14:textId="77777777" w:rsidR="005F47D5" w:rsidRPr="00DE248B" w:rsidRDefault="005F47D5" w:rsidP="005D179D">
      <w:pPr>
        <w:ind w:firstLine="567"/>
        <w:jc w:val="both"/>
        <w:rPr>
          <w:sz w:val="24"/>
          <w:szCs w:val="24"/>
        </w:rPr>
      </w:pPr>
      <w:r w:rsidRPr="00DE248B">
        <w:rPr>
          <w:sz w:val="24"/>
          <w:szCs w:val="24"/>
        </w:rPr>
        <w:t>Uzgodnienie warunków wykonania robót zamiennych nastąpi poprzez:</w:t>
      </w:r>
    </w:p>
    <w:p w14:paraId="2FC9920E" w14:textId="77777777" w:rsidR="009455D5" w:rsidRDefault="005F47D5">
      <w:pPr>
        <w:pStyle w:val="Akapitzlist"/>
        <w:numPr>
          <w:ilvl w:val="0"/>
          <w:numId w:val="31"/>
        </w:numPr>
        <w:ind w:left="851" w:hanging="284"/>
        <w:jc w:val="both"/>
        <w:rPr>
          <w:sz w:val="24"/>
          <w:szCs w:val="24"/>
        </w:rPr>
      </w:pPr>
      <w:r w:rsidRPr="00DE248B">
        <w:rPr>
          <w:sz w:val="24"/>
          <w:szCs w:val="24"/>
        </w:rPr>
        <w:t>sporządzenie stosownego protokołu określającego zakres robót zamiennych oraz uzasadnienie opisujące podstawy konieczności lub celowości zmian,</w:t>
      </w:r>
    </w:p>
    <w:p w14:paraId="1C861958" w14:textId="77777777" w:rsidR="009455D5" w:rsidRDefault="005F47D5">
      <w:pPr>
        <w:pStyle w:val="Akapitzlist"/>
        <w:numPr>
          <w:ilvl w:val="0"/>
          <w:numId w:val="31"/>
        </w:numPr>
        <w:ind w:left="851" w:hanging="284"/>
        <w:jc w:val="both"/>
        <w:rPr>
          <w:sz w:val="24"/>
          <w:szCs w:val="24"/>
        </w:rPr>
      </w:pPr>
      <w:r w:rsidRPr="009455D5">
        <w:rPr>
          <w:sz w:val="24"/>
          <w:szCs w:val="24"/>
        </w:rPr>
        <w:t>jeżeli jest to konieczne wykonanie niezbędnej dokumentacji z opisem zmian i uzyskanie akceptacji projektanta lub inspektora nadzoru oraz zatwierdzenie przez Zamawiającego,</w:t>
      </w:r>
    </w:p>
    <w:p w14:paraId="4A338D76" w14:textId="77777777" w:rsidR="009455D5" w:rsidRDefault="005F47D5">
      <w:pPr>
        <w:pStyle w:val="Akapitzlist"/>
        <w:numPr>
          <w:ilvl w:val="0"/>
          <w:numId w:val="31"/>
        </w:numPr>
        <w:ind w:left="851" w:hanging="284"/>
        <w:jc w:val="both"/>
        <w:rPr>
          <w:sz w:val="24"/>
          <w:szCs w:val="24"/>
        </w:rPr>
      </w:pPr>
      <w:r w:rsidRPr="009455D5">
        <w:rPr>
          <w:sz w:val="24"/>
          <w:szCs w:val="24"/>
        </w:rPr>
        <w:t>sporządzenie kosztorysu „różnicowego”,</w:t>
      </w:r>
    </w:p>
    <w:p w14:paraId="6342FDE4" w14:textId="0B154638" w:rsidR="005F47D5" w:rsidRPr="009455D5" w:rsidRDefault="005F47D5">
      <w:pPr>
        <w:pStyle w:val="Akapitzlist"/>
        <w:numPr>
          <w:ilvl w:val="0"/>
          <w:numId w:val="31"/>
        </w:numPr>
        <w:ind w:left="851" w:hanging="284"/>
        <w:jc w:val="both"/>
        <w:rPr>
          <w:sz w:val="24"/>
          <w:szCs w:val="24"/>
        </w:rPr>
      </w:pPr>
      <w:r w:rsidRPr="009455D5">
        <w:rPr>
          <w:sz w:val="24"/>
          <w:szCs w:val="24"/>
        </w:rPr>
        <w:t>zawarcie przez strony pisemnego aneksu do umowy.</w:t>
      </w:r>
    </w:p>
    <w:p w14:paraId="1C13093E" w14:textId="3B6DD930" w:rsidR="005F47D5" w:rsidRPr="00DE248B" w:rsidRDefault="005F47D5">
      <w:pPr>
        <w:pStyle w:val="Akapitzlist"/>
        <w:numPr>
          <w:ilvl w:val="0"/>
          <w:numId w:val="23"/>
        </w:numPr>
        <w:ind w:left="567" w:firstLine="0"/>
        <w:jc w:val="both"/>
        <w:rPr>
          <w:sz w:val="24"/>
          <w:szCs w:val="24"/>
        </w:rPr>
      </w:pPr>
      <w:r w:rsidRPr="00DE248B">
        <w:rPr>
          <w:sz w:val="24"/>
          <w:szCs w:val="24"/>
        </w:rPr>
        <w:t xml:space="preserve">Możliwa jest zmiana rodzaju materiałów, wskutek zaprzestania produkcji materiału bądź wycofania lub wprowadzenia przez producenta materiału o parametrach i cechach użytkowych takich samych lub lepszych lub jakościowo wyższych lub technologicznie nowszych. Zmiana rodzaju materiałów wymaga pisemnej akceptacji Zamawiającego, uzyskanie której wymaga przedstawienia przez Wykonawcę szczegółowego uzasadnienia zmiany. Zaproponowane nowe materiały nie mogą powodować podwyższenia wynagrodzenia określonego w umowie   z zastrzeżeniem </w:t>
      </w:r>
      <w:r w:rsidR="009455D5">
        <w:rPr>
          <w:sz w:val="24"/>
          <w:szCs w:val="24"/>
        </w:rPr>
        <w:t>pkt 4),</w:t>
      </w:r>
    </w:p>
    <w:p w14:paraId="21565B34" w14:textId="581E7295" w:rsidR="005F47D5" w:rsidRPr="00DE248B" w:rsidRDefault="005F47D5">
      <w:pPr>
        <w:pStyle w:val="Akapitzlist"/>
        <w:numPr>
          <w:ilvl w:val="0"/>
          <w:numId w:val="23"/>
        </w:numPr>
        <w:ind w:left="567" w:firstLine="0"/>
        <w:jc w:val="both"/>
        <w:rPr>
          <w:sz w:val="24"/>
          <w:szCs w:val="24"/>
        </w:rPr>
      </w:pPr>
      <w:r w:rsidRPr="00DE248B">
        <w:rPr>
          <w:sz w:val="24"/>
          <w:szCs w:val="24"/>
        </w:rPr>
        <w:lastRenderedPageBreak/>
        <w:t xml:space="preserve">wynagrodzenie może ulec zmianie na uzasadniony wniosek strony umowy, w </w:t>
      </w:r>
      <w:r w:rsidR="00812B2B" w:rsidRPr="00DE248B">
        <w:rPr>
          <w:sz w:val="24"/>
          <w:szCs w:val="24"/>
        </w:rPr>
        <w:t>sytuacji,</w:t>
      </w:r>
      <w:r w:rsidRPr="00DE248B">
        <w:rPr>
          <w:sz w:val="24"/>
          <w:szCs w:val="24"/>
        </w:rPr>
        <w:t xml:space="preserve"> gdy wystąpienie ww. okoliczności nastąpi zwiększenie lub zmniejszenie kosztów wykonania umowy, a wykonawca wykaże to we wniosku, w sposób nie budzący wątpliwości Zamawiającego. </w:t>
      </w:r>
    </w:p>
    <w:p w14:paraId="08F59EE7" w14:textId="77777777" w:rsidR="005F47D5" w:rsidRPr="00DE248B" w:rsidRDefault="005F47D5">
      <w:pPr>
        <w:pStyle w:val="Akapitzlist"/>
        <w:numPr>
          <w:ilvl w:val="0"/>
          <w:numId w:val="28"/>
        </w:numPr>
        <w:ind w:left="567" w:hanging="567"/>
        <w:jc w:val="both"/>
        <w:rPr>
          <w:sz w:val="24"/>
          <w:szCs w:val="24"/>
        </w:rPr>
      </w:pPr>
      <w:r w:rsidRPr="00DE248B">
        <w:rPr>
          <w:sz w:val="24"/>
          <w:szCs w:val="24"/>
        </w:rPr>
        <w:t xml:space="preserve">Strony dopuszczają możliwość zmian postanowień zawartej umowy </w:t>
      </w:r>
      <w:r w:rsidRPr="00DE248B">
        <w:rPr>
          <w:sz w:val="24"/>
          <w:szCs w:val="24"/>
          <w:u w:val="single"/>
        </w:rPr>
        <w:t>w zakresie terminu zakończenia robót</w:t>
      </w:r>
      <w:r w:rsidRPr="00DE248B">
        <w:rPr>
          <w:sz w:val="24"/>
          <w:szCs w:val="24"/>
        </w:rPr>
        <w:t xml:space="preserve"> w następujących przypadkach:</w:t>
      </w:r>
    </w:p>
    <w:p w14:paraId="49A5BDE2" w14:textId="4FE97C11" w:rsidR="005F47D5" w:rsidRPr="00DE248B" w:rsidRDefault="005F47D5">
      <w:pPr>
        <w:pStyle w:val="Akapitzlist"/>
        <w:numPr>
          <w:ilvl w:val="1"/>
          <w:numId w:val="30"/>
        </w:numPr>
        <w:ind w:left="567" w:firstLine="0"/>
        <w:jc w:val="both"/>
        <w:rPr>
          <w:sz w:val="24"/>
          <w:szCs w:val="24"/>
        </w:rPr>
      </w:pPr>
      <w:r w:rsidRPr="00DE248B">
        <w:rPr>
          <w:sz w:val="24"/>
          <w:szCs w:val="24"/>
        </w:rPr>
        <w:t xml:space="preserve">kolizji z istniejącymi, niezinwentaryzowanym lub nieprawidłowo zinwentaryzowanym uzbrojeniem terenu lub obiektem. Termin wykonania przedłuża się o czas wprowadzania przez projektanta </w:t>
      </w:r>
      <w:r w:rsidR="00E049BE">
        <w:rPr>
          <w:sz w:val="24"/>
          <w:szCs w:val="24"/>
        </w:rPr>
        <w:t xml:space="preserve">niezbędnych </w:t>
      </w:r>
      <w:r w:rsidRPr="00DE248B">
        <w:rPr>
          <w:sz w:val="24"/>
          <w:szCs w:val="24"/>
        </w:rPr>
        <w:t>zmian w dokumentacji projektowej.</w:t>
      </w:r>
    </w:p>
    <w:p w14:paraId="767266C8" w14:textId="77777777" w:rsidR="005F47D5" w:rsidRPr="00DE248B" w:rsidRDefault="005F47D5">
      <w:pPr>
        <w:pStyle w:val="Akapitzlist"/>
        <w:numPr>
          <w:ilvl w:val="1"/>
          <w:numId w:val="30"/>
        </w:numPr>
        <w:ind w:left="567" w:firstLine="0"/>
        <w:jc w:val="both"/>
        <w:rPr>
          <w:sz w:val="24"/>
          <w:szCs w:val="24"/>
        </w:rPr>
      </w:pPr>
      <w:r w:rsidRPr="00DE248B">
        <w:rPr>
          <w:sz w:val="24"/>
          <w:szCs w:val="24"/>
        </w:rPr>
        <w:t>siły wyższej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np.: wojna, pożar, powódź, atak terrorystyczny, epidemia itp. W razie wystąpienia siły wyższej Strony umowy zobowiązane są dołożyć wszelkich starań w celu ograniczenia do minimum opóźnienia w wykonywaniu swoich zobowiązań umownych, powstałego na skutek działania siły wyższej. Termin wykonania przedłuża się o czas trwania siły wyższej.</w:t>
      </w:r>
    </w:p>
    <w:p w14:paraId="1DDE0523" w14:textId="26E4FD27" w:rsidR="005F47D5" w:rsidRPr="00DE248B" w:rsidRDefault="001F0674">
      <w:pPr>
        <w:pStyle w:val="Akapitzlist"/>
        <w:numPr>
          <w:ilvl w:val="1"/>
          <w:numId w:val="30"/>
        </w:numPr>
        <w:ind w:left="567" w:firstLine="0"/>
        <w:jc w:val="both"/>
        <w:rPr>
          <w:sz w:val="24"/>
          <w:szCs w:val="24"/>
        </w:rPr>
      </w:pPr>
      <w:r w:rsidRPr="00DE248B">
        <w:rPr>
          <w:sz w:val="24"/>
          <w:szCs w:val="24"/>
        </w:rPr>
        <w:t>w</w:t>
      </w:r>
      <w:r w:rsidR="005F47D5" w:rsidRPr="00DE248B">
        <w:rPr>
          <w:sz w:val="24"/>
          <w:szCs w:val="24"/>
        </w:rPr>
        <w:t xml:space="preserve">ystąpienia warunków geologicznych, geotechnicznych lub hydrologicznych odbiegających w istotny sposób od przyjętych w dokumentacji projektowej, rozpoznania terenu w zakresie znalezisk archeologicznych, występowania niewybuchów lub niewypałów, które mogą skutkować w świetle dotychczasowych założeń niewykonaniem lub nienależytym wykonaniem przedmiotu umowy. Termin wykonania przedłuża się o czas niezbędny do uzyskania niezbędnych </w:t>
      </w:r>
      <w:r w:rsidR="00812B2B" w:rsidRPr="00DE248B">
        <w:rPr>
          <w:sz w:val="24"/>
          <w:szCs w:val="24"/>
        </w:rPr>
        <w:t>zmian w</w:t>
      </w:r>
      <w:r w:rsidR="005F47D5" w:rsidRPr="00DE248B">
        <w:rPr>
          <w:sz w:val="24"/>
          <w:szCs w:val="24"/>
        </w:rPr>
        <w:t xml:space="preserve"> dokumentacji </w:t>
      </w:r>
      <w:r w:rsidR="00812B2B" w:rsidRPr="00DE248B">
        <w:rPr>
          <w:sz w:val="24"/>
          <w:szCs w:val="24"/>
        </w:rPr>
        <w:t>projektowej,</w:t>
      </w:r>
      <w:r w:rsidR="005F47D5" w:rsidRPr="00DE248B">
        <w:rPr>
          <w:sz w:val="24"/>
          <w:szCs w:val="24"/>
        </w:rPr>
        <w:t xml:space="preserve"> zatwierdzenia uzgodnień co do sposobu wykonania prac przez strony umowy lub </w:t>
      </w:r>
      <w:r w:rsidR="00812B2B" w:rsidRPr="00DE248B">
        <w:rPr>
          <w:sz w:val="24"/>
          <w:szCs w:val="24"/>
        </w:rPr>
        <w:t>czas pracy</w:t>
      </w:r>
      <w:r w:rsidR="005F47D5" w:rsidRPr="00DE248B">
        <w:rPr>
          <w:sz w:val="24"/>
          <w:szCs w:val="24"/>
        </w:rPr>
        <w:t xml:space="preserve"> odpowiednich służb</w:t>
      </w:r>
      <w:r w:rsidR="00E049BE">
        <w:rPr>
          <w:sz w:val="24"/>
          <w:szCs w:val="24"/>
        </w:rPr>
        <w:t>, jeżeli prace te w sposób rzeczywisty miały wpływ na terminowe wykonanie robót</w:t>
      </w:r>
      <w:r w:rsidR="005F47D5" w:rsidRPr="00DE248B">
        <w:rPr>
          <w:sz w:val="24"/>
          <w:szCs w:val="24"/>
        </w:rPr>
        <w:t xml:space="preserve">, </w:t>
      </w:r>
    </w:p>
    <w:p w14:paraId="3179CE4F" w14:textId="77777777" w:rsidR="00082CE2" w:rsidRPr="00082CE2" w:rsidRDefault="00082CE2" w:rsidP="00082CE2">
      <w:pPr>
        <w:pStyle w:val="Akapitzlist"/>
        <w:numPr>
          <w:ilvl w:val="1"/>
          <w:numId w:val="30"/>
        </w:numPr>
        <w:ind w:left="567" w:firstLine="0"/>
        <w:jc w:val="both"/>
        <w:rPr>
          <w:sz w:val="24"/>
          <w:szCs w:val="24"/>
        </w:rPr>
      </w:pPr>
      <w:r w:rsidRPr="00082CE2">
        <w:rPr>
          <w:sz w:val="24"/>
          <w:szCs w:val="24"/>
        </w:rPr>
        <w:t xml:space="preserve">wystąpienia szczególnie niesprzyjających warunków atmosferycznych uniemożliwiających prowadzenie robót budowlanych, przeprowadzanie prób i sprawdzeń, dokonywanie odbiorów tj. intensywne opady atmosferyczne utrzymujące się min 3 dni. </w:t>
      </w:r>
      <w:r w:rsidRPr="00082CE2">
        <w:rPr>
          <w:color w:val="000000" w:themeColor="text1"/>
          <w:sz w:val="24"/>
          <w:szCs w:val="24"/>
        </w:rPr>
        <w:t>Podstawą udokumentowania zaistnienia zdarzenia wynikającego z warunków atmosferycznych będzie pisemna informacja np. z Instytutu Meteorologii załączona do dziennika budowy i potwierdzona pisemnie przez Inspektora Nadzoru Inwestorskiego.</w:t>
      </w:r>
      <w:r w:rsidRPr="00082CE2">
        <w:rPr>
          <w:color w:val="FF0000"/>
          <w:sz w:val="24"/>
          <w:szCs w:val="24"/>
        </w:rPr>
        <w:t xml:space="preserve"> </w:t>
      </w:r>
      <w:r w:rsidRPr="00082CE2">
        <w:rPr>
          <w:color w:val="000000" w:themeColor="text1"/>
          <w:sz w:val="24"/>
          <w:szCs w:val="24"/>
        </w:rPr>
        <w:t xml:space="preserve">Termin zakończenia prac ulega przedłużeniu o ilość </w:t>
      </w:r>
      <w:proofErr w:type="gramStart"/>
      <w:r w:rsidRPr="00082CE2">
        <w:rPr>
          <w:color w:val="000000" w:themeColor="text1"/>
          <w:sz w:val="24"/>
          <w:szCs w:val="24"/>
        </w:rPr>
        <w:t>dni</w:t>
      </w:r>
      <w:proofErr w:type="gramEnd"/>
      <w:r w:rsidRPr="00082CE2">
        <w:rPr>
          <w:color w:val="000000" w:themeColor="text1"/>
          <w:sz w:val="24"/>
          <w:szCs w:val="24"/>
        </w:rPr>
        <w:t xml:space="preserve"> podczas których Wykonawca udokumentował zaistnienie przeszkody do wykonania przedmiotu umowy.</w:t>
      </w:r>
    </w:p>
    <w:p w14:paraId="6977DA91" w14:textId="486E3465" w:rsidR="005F47D5" w:rsidRPr="00DE248B" w:rsidRDefault="005F47D5">
      <w:pPr>
        <w:pStyle w:val="Akapitzlist"/>
        <w:numPr>
          <w:ilvl w:val="1"/>
          <w:numId w:val="30"/>
        </w:numPr>
        <w:ind w:left="567" w:firstLine="0"/>
        <w:jc w:val="both"/>
        <w:rPr>
          <w:sz w:val="24"/>
          <w:szCs w:val="24"/>
        </w:rPr>
      </w:pPr>
      <w:r w:rsidRPr="00DE248B">
        <w:rPr>
          <w:sz w:val="24"/>
          <w:szCs w:val="24"/>
        </w:rPr>
        <w:t xml:space="preserve">wystąpienia konieczności wykonania robót zamiennych, które </w:t>
      </w:r>
      <w:r w:rsidR="00812B2B" w:rsidRPr="00DE248B">
        <w:rPr>
          <w:sz w:val="24"/>
          <w:szCs w:val="24"/>
        </w:rPr>
        <w:t>wstrzymują,</w:t>
      </w:r>
      <w:r w:rsidRPr="00DE248B">
        <w:rPr>
          <w:sz w:val="24"/>
          <w:szCs w:val="24"/>
        </w:rPr>
        <w:t xml:space="preserve"> opóźniają realizację przedmiotu umowy bądź uniemożliwiają realizację przedmiotu zamówienia. Termin wykonania przedłuża się o czas niezbędny na wykonanie robót zamiennych, jeśli ich wykonanie wstrzymuje wykonanie robót budowlanych.</w:t>
      </w:r>
    </w:p>
    <w:p w14:paraId="1549DBD5" w14:textId="77777777" w:rsidR="005F47D5" w:rsidRPr="00DE248B" w:rsidRDefault="005F47D5">
      <w:pPr>
        <w:pStyle w:val="Akapitzlist"/>
        <w:numPr>
          <w:ilvl w:val="1"/>
          <w:numId w:val="30"/>
        </w:numPr>
        <w:ind w:left="567" w:firstLine="0"/>
        <w:jc w:val="both"/>
        <w:rPr>
          <w:sz w:val="24"/>
          <w:szCs w:val="24"/>
        </w:rPr>
      </w:pPr>
      <w:r w:rsidRPr="00DE248B">
        <w:rPr>
          <w:sz w:val="24"/>
          <w:szCs w:val="24"/>
        </w:rPr>
        <w:t>postanowienia umowy po wykazaniu przesłanek wynikających z uregulowań normatywnych (ustaw, rozporządzeń) wydanych w celu zwalczania (przeciwdziałania) stanu epidemii.</w:t>
      </w:r>
    </w:p>
    <w:p w14:paraId="4D83302D" w14:textId="77777777" w:rsidR="005F47D5" w:rsidRPr="00DE248B" w:rsidRDefault="005F47D5">
      <w:pPr>
        <w:pStyle w:val="Akapitzlist"/>
        <w:numPr>
          <w:ilvl w:val="0"/>
          <w:numId w:val="33"/>
        </w:numPr>
        <w:ind w:left="567" w:hanging="567"/>
        <w:jc w:val="both"/>
        <w:rPr>
          <w:sz w:val="24"/>
          <w:szCs w:val="24"/>
        </w:rPr>
      </w:pPr>
      <w:r w:rsidRPr="00DE248B">
        <w:rPr>
          <w:sz w:val="24"/>
          <w:szCs w:val="24"/>
        </w:rPr>
        <w:t xml:space="preserve">     Zmiana </w:t>
      </w:r>
      <w:r w:rsidR="00B72424" w:rsidRPr="00DE248B">
        <w:rPr>
          <w:sz w:val="24"/>
          <w:szCs w:val="24"/>
        </w:rPr>
        <w:t>na podstawie ust. 1 i ust. 2 dopuszczalna jest</w:t>
      </w:r>
      <w:r w:rsidRPr="00DE248B">
        <w:rPr>
          <w:sz w:val="24"/>
          <w:szCs w:val="24"/>
        </w:rPr>
        <w:t xml:space="preserve"> w formie pisemnego aneksu pod rygorem nieważności.</w:t>
      </w:r>
    </w:p>
    <w:p w14:paraId="3CDC1839" w14:textId="77777777" w:rsidR="005F47D5" w:rsidRPr="00DE248B" w:rsidRDefault="005F47D5">
      <w:pPr>
        <w:pStyle w:val="Akapitzlist"/>
        <w:numPr>
          <w:ilvl w:val="0"/>
          <w:numId w:val="33"/>
        </w:numPr>
        <w:ind w:left="567" w:hanging="567"/>
        <w:jc w:val="both"/>
        <w:rPr>
          <w:sz w:val="24"/>
          <w:szCs w:val="24"/>
        </w:rPr>
      </w:pPr>
      <w:r w:rsidRPr="00DE248B">
        <w:rPr>
          <w:sz w:val="24"/>
          <w:szCs w:val="24"/>
        </w:rPr>
        <w:t xml:space="preserve">     W razie wątpliwości, przyjmuje się, że nie stanowią istotnej zmiany umowy następujące zmiany:</w:t>
      </w:r>
    </w:p>
    <w:p w14:paraId="629A0F6F" w14:textId="77777777" w:rsidR="005F47D5" w:rsidRPr="00DE248B" w:rsidRDefault="005F47D5" w:rsidP="005D179D">
      <w:pPr>
        <w:pStyle w:val="Bezodstpw"/>
        <w:numPr>
          <w:ilvl w:val="0"/>
          <w:numId w:val="13"/>
        </w:numPr>
        <w:ind w:left="567" w:firstLine="0"/>
        <w:rPr>
          <w:sz w:val="24"/>
          <w:szCs w:val="24"/>
        </w:rPr>
      </w:pPr>
      <w:r w:rsidRPr="00DE248B">
        <w:rPr>
          <w:sz w:val="24"/>
          <w:szCs w:val="24"/>
        </w:rPr>
        <w:lastRenderedPageBreak/>
        <w:t xml:space="preserve">danych związanych z obsługą </w:t>
      </w:r>
      <w:proofErr w:type="spellStart"/>
      <w:r w:rsidRPr="00DE248B">
        <w:rPr>
          <w:sz w:val="24"/>
          <w:szCs w:val="24"/>
        </w:rPr>
        <w:t>administracyjno</w:t>
      </w:r>
      <w:proofErr w:type="spellEnd"/>
      <w:r w:rsidRPr="00DE248B">
        <w:rPr>
          <w:sz w:val="24"/>
          <w:szCs w:val="24"/>
        </w:rPr>
        <w:t xml:space="preserve"> - organizacyjną umowy,</w:t>
      </w:r>
    </w:p>
    <w:p w14:paraId="4B4EEF2A" w14:textId="77777777" w:rsidR="005F47D5" w:rsidRPr="00DE248B" w:rsidRDefault="005F47D5" w:rsidP="005D179D">
      <w:pPr>
        <w:pStyle w:val="Bezodstpw"/>
        <w:numPr>
          <w:ilvl w:val="0"/>
          <w:numId w:val="13"/>
        </w:numPr>
        <w:ind w:left="567" w:firstLine="0"/>
        <w:rPr>
          <w:sz w:val="24"/>
          <w:szCs w:val="24"/>
        </w:rPr>
      </w:pPr>
      <w:r w:rsidRPr="00DE248B">
        <w:rPr>
          <w:sz w:val="24"/>
          <w:szCs w:val="24"/>
        </w:rPr>
        <w:t xml:space="preserve">danych teleadresowych, </w:t>
      </w:r>
    </w:p>
    <w:p w14:paraId="2E39EFEE" w14:textId="77777777" w:rsidR="005F47D5" w:rsidRPr="00DE248B" w:rsidRDefault="005F47D5" w:rsidP="005D179D">
      <w:pPr>
        <w:pStyle w:val="Bezodstpw"/>
        <w:numPr>
          <w:ilvl w:val="0"/>
          <w:numId w:val="13"/>
        </w:numPr>
        <w:ind w:left="567" w:firstLine="0"/>
        <w:rPr>
          <w:sz w:val="24"/>
          <w:szCs w:val="24"/>
        </w:rPr>
      </w:pPr>
      <w:r w:rsidRPr="00DE248B">
        <w:rPr>
          <w:sz w:val="24"/>
          <w:szCs w:val="24"/>
        </w:rPr>
        <w:t>danych rejestrowych,</w:t>
      </w:r>
    </w:p>
    <w:p w14:paraId="7FB656D9" w14:textId="77777777" w:rsidR="005F47D5" w:rsidRPr="00DE248B" w:rsidRDefault="005F47D5" w:rsidP="005D179D">
      <w:pPr>
        <w:pStyle w:val="Bezodstpw"/>
        <w:numPr>
          <w:ilvl w:val="0"/>
          <w:numId w:val="13"/>
        </w:numPr>
        <w:ind w:left="567" w:firstLine="0"/>
        <w:rPr>
          <w:sz w:val="24"/>
          <w:szCs w:val="24"/>
        </w:rPr>
      </w:pPr>
      <w:r w:rsidRPr="00DE248B">
        <w:rPr>
          <w:sz w:val="24"/>
          <w:szCs w:val="24"/>
        </w:rPr>
        <w:t>zmiana podwykonawcy lub wprowadzenie podwykonawcy oraz zakresu podwykonawstwa w trakcie realizacji,</w:t>
      </w:r>
    </w:p>
    <w:p w14:paraId="112EB76C" w14:textId="77777777" w:rsidR="005F47D5" w:rsidRPr="00DE248B" w:rsidRDefault="005F47D5" w:rsidP="005D179D">
      <w:pPr>
        <w:pStyle w:val="Bezodstpw"/>
        <w:numPr>
          <w:ilvl w:val="0"/>
          <w:numId w:val="13"/>
        </w:numPr>
        <w:ind w:left="567" w:firstLine="0"/>
        <w:rPr>
          <w:sz w:val="24"/>
          <w:szCs w:val="24"/>
        </w:rPr>
      </w:pPr>
      <w:r w:rsidRPr="00DE248B">
        <w:rPr>
          <w:sz w:val="24"/>
          <w:szCs w:val="24"/>
        </w:rPr>
        <w:t>będące następstwem sukcesji uniwersalnej po jednej ze stron umowy.</w:t>
      </w:r>
    </w:p>
    <w:p w14:paraId="483F75FD" w14:textId="76F3D00A" w:rsidR="005F47D5" w:rsidRPr="00DE248B" w:rsidRDefault="005F47D5">
      <w:pPr>
        <w:pStyle w:val="Akapitzlist"/>
        <w:numPr>
          <w:ilvl w:val="0"/>
          <w:numId w:val="32"/>
        </w:numPr>
        <w:ind w:left="567" w:hanging="567"/>
        <w:jc w:val="both"/>
        <w:rPr>
          <w:sz w:val="24"/>
          <w:szCs w:val="24"/>
        </w:rPr>
      </w:pPr>
      <w:r w:rsidRPr="00DE248B">
        <w:rPr>
          <w:sz w:val="24"/>
          <w:szCs w:val="24"/>
        </w:rPr>
        <w:t xml:space="preserve">   Zmiany wymienione w § 1</w:t>
      </w:r>
      <w:r w:rsidR="00231B38" w:rsidRPr="00DE248B">
        <w:rPr>
          <w:sz w:val="24"/>
          <w:szCs w:val="24"/>
        </w:rPr>
        <w:t>0</w:t>
      </w:r>
      <w:r w:rsidRPr="00DE248B">
        <w:rPr>
          <w:sz w:val="24"/>
          <w:szCs w:val="24"/>
        </w:rPr>
        <w:t xml:space="preserve"> ust.</w:t>
      </w:r>
      <w:r w:rsidR="00231B38" w:rsidRPr="00DE248B">
        <w:rPr>
          <w:sz w:val="24"/>
          <w:szCs w:val="24"/>
        </w:rPr>
        <w:t xml:space="preserve"> </w:t>
      </w:r>
      <w:r w:rsidR="00E9794F" w:rsidRPr="00DE248B">
        <w:rPr>
          <w:sz w:val="24"/>
          <w:szCs w:val="24"/>
        </w:rPr>
        <w:t>4</w:t>
      </w:r>
      <w:r w:rsidRPr="00DE248B">
        <w:rPr>
          <w:sz w:val="24"/>
          <w:szCs w:val="24"/>
        </w:rPr>
        <w:t xml:space="preserve"> nie wymagają sporządzania aneksu do umowy.</w:t>
      </w:r>
    </w:p>
    <w:p w14:paraId="459E36E3" w14:textId="7983EC95" w:rsidR="005F47D5" w:rsidRPr="00DE248B" w:rsidRDefault="005F47D5">
      <w:pPr>
        <w:pStyle w:val="Akapitzlist"/>
        <w:numPr>
          <w:ilvl w:val="0"/>
          <w:numId w:val="32"/>
        </w:numPr>
        <w:ind w:left="567" w:hanging="567"/>
        <w:jc w:val="both"/>
        <w:rPr>
          <w:sz w:val="24"/>
          <w:szCs w:val="24"/>
        </w:rPr>
      </w:pPr>
      <w:r w:rsidRPr="00DE248B">
        <w:rPr>
          <w:sz w:val="24"/>
          <w:szCs w:val="24"/>
        </w:rPr>
        <w:t xml:space="preserve">   Wskazane powyżej zmiany mogą zostać wprowadzone jedynie w przypadku, jeżeli obie strony umowy zgodnie uznają, że zaszły wskazane wyżej okoliczności oraz wprowadzenie zmian jest niezbędne dla </w:t>
      </w:r>
      <w:r w:rsidR="00812B2B" w:rsidRPr="00DE248B">
        <w:rPr>
          <w:sz w:val="24"/>
          <w:szCs w:val="24"/>
        </w:rPr>
        <w:t>prawidłowej realizacji</w:t>
      </w:r>
      <w:r w:rsidRPr="00DE248B">
        <w:rPr>
          <w:sz w:val="24"/>
          <w:szCs w:val="24"/>
        </w:rPr>
        <w:t xml:space="preserve"> zamówienia. </w:t>
      </w:r>
    </w:p>
    <w:p w14:paraId="61AC8358" w14:textId="77777777" w:rsidR="006A6AE9" w:rsidRPr="00DE248B" w:rsidRDefault="006A6AE9" w:rsidP="005D179D">
      <w:pPr>
        <w:pStyle w:val="Akapitzlist"/>
        <w:ind w:left="567"/>
        <w:jc w:val="both"/>
        <w:rPr>
          <w:sz w:val="24"/>
          <w:szCs w:val="24"/>
        </w:rPr>
      </w:pPr>
    </w:p>
    <w:p w14:paraId="3237C1DA" w14:textId="77777777" w:rsidR="000B2814" w:rsidRPr="00DE248B" w:rsidRDefault="000B2814" w:rsidP="005D179D">
      <w:pPr>
        <w:jc w:val="center"/>
        <w:rPr>
          <w:b/>
          <w:sz w:val="24"/>
          <w:szCs w:val="24"/>
        </w:rPr>
      </w:pPr>
      <w:r w:rsidRPr="00DE248B">
        <w:rPr>
          <w:b/>
          <w:sz w:val="24"/>
          <w:szCs w:val="24"/>
        </w:rPr>
        <w:t>§ 1</w:t>
      </w:r>
      <w:r w:rsidR="008E236D" w:rsidRPr="00DE248B">
        <w:rPr>
          <w:b/>
          <w:sz w:val="24"/>
          <w:szCs w:val="24"/>
        </w:rPr>
        <w:t>1</w:t>
      </w:r>
    </w:p>
    <w:p w14:paraId="20149DD7" w14:textId="77777777" w:rsidR="004C73FA" w:rsidRPr="00DE248B" w:rsidRDefault="000B2814" w:rsidP="005D179D">
      <w:pPr>
        <w:jc w:val="center"/>
        <w:rPr>
          <w:b/>
          <w:sz w:val="24"/>
          <w:szCs w:val="24"/>
        </w:rPr>
      </w:pPr>
      <w:r w:rsidRPr="00DE248B">
        <w:rPr>
          <w:b/>
          <w:sz w:val="24"/>
          <w:szCs w:val="24"/>
        </w:rPr>
        <w:t>Podwykonawstwo</w:t>
      </w:r>
    </w:p>
    <w:p w14:paraId="53DAF1B2" w14:textId="593E4220" w:rsidR="0023251F" w:rsidRPr="00DE248B" w:rsidRDefault="0023251F" w:rsidP="0023251F">
      <w:pPr>
        <w:pStyle w:val="Akapitzlist"/>
        <w:numPr>
          <w:ilvl w:val="0"/>
          <w:numId w:val="14"/>
        </w:numPr>
        <w:ind w:left="567" w:hanging="567"/>
        <w:jc w:val="both"/>
        <w:rPr>
          <w:sz w:val="24"/>
          <w:szCs w:val="24"/>
        </w:rPr>
      </w:pPr>
      <w:r w:rsidRPr="00DE248B">
        <w:rPr>
          <w:sz w:val="24"/>
          <w:szCs w:val="24"/>
        </w:rPr>
        <w:t>Wykonawca może powierzyć wykonanie części zamówienia podwykonawcy</w:t>
      </w:r>
      <w:r w:rsidR="00656F8F">
        <w:rPr>
          <w:sz w:val="24"/>
          <w:szCs w:val="24"/>
        </w:rPr>
        <w:t>.</w:t>
      </w:r>
      <w:r w:rsidRPr="00DE248B">
        <w:rPr>
          <w:sz w:val="24"/>
          <w:szCs w:val="24"/>
        </w:rPr>
        <w:t xml:space="preserve">                  </w:t>
      </w:r>
    </w:p>
    <w:p w14:paraId="51F80C2F" w14:textId="16018869" w:rsidR="00142149" w:rsidRPr="00DE248B" w:rsidRDefault="00142149" w:rsidP="005D179D">
      <w:pPr>
        <w:pStyle w:val="Bezodstpw"/>
        <w:numPr>
          <w:ilvl w:val="0"/>
          <w:numId w:val="14"/>
        </w:numPr>
        <w:ind w:left="567" w:hanging="564"/>
        <w:jc w:val="both"/>
        <w:rPr>
          <w:sz w:val="24"/>
          <w:szCs w:val="24"/>
        </w:rPr>
      </w:pPr>
      <w:r w:rsidRPr="00DE248B">
        <w:rPr>
          <w:sz w:val="24"/>
          <w:szCs w:val="24"/>
        </w:rPr>
        <w:t xml:space="preserve">Wykonawca jest </w:t>
      </w:r>
      <w:r w:rsidR="000D29A6" w:rsidRPr="00DE248B">
        <w:rPr>
          <w:sz w:val="24"/>
          <w:szCs w:val="24"/>
        </w:rPr>
        <w:t>bezwzględnie</w:t>
      </w:r>
      <w:r w:rsidRPr="00DE248B">
        <w:rPr>
          <w:sz w:val="24"/>
          <w:szCs w:val="24"/>
        </w:rPr>
        <w:t xml:space="preserve"> zobowiązany do zgłaszania Zamawiającemu na piśmie podwykonawców, których zamierza zatrudnić przed termin</w:t>
      </w:r>
      <w:r w:rsidR="00E51075" w:rsidRPr="00DE248B">
        <w:rPr>
          <w:sz w:val="24"/>
          <w:szCs w:val="24"/>
        </w:rPr>
        <w:t>em</w:t>
      </w:r>
      <w:r w:rsidRPr="00DE248B">
        <w:rPr>
          <w:sz w:val="24"/>
          <w:szCs w:val="24"/>
        </w:rPr>
        <w:t xml:space="preserve"> rozpoczęcia prac przez podwykonawcę, wskazując przedmiot prac, który będzie wykonywał podwykonawca. Podwykonawca nie może rozpocząć prac przed</w:t>
      </w:r>
      <w:r w:rsidR="006114CB" w:rsidRPr="00DE248B">
        <w:rPr>
          <w:sz w:val="24"/>
          <w:szCs w:val="24"/>
        </w:rPr>
        <w:t xml:space="preserve"> akceptacją ww. zgłoszenia przez Zamawiającego.</w:t>
      </w:r>
    </w:p>
    <w:p w14:paraId="33F84110" w14:textId="77777777" w:rsidR="000B2814" w:rsidRPr="00DE248B" w:rsidRDefault="000B2814" w:rsidP="005D179D">
      <w:pPr>
        <w:pStyle w:val="Bezodstpw"/>
        <w:numPr>
          <w:ilvl w:val="0"/>
          <w:numId w:val="14"/>
        </w:numPr>
        <w:ind w:left="567" w:hanging="564"/>
        <w:jc w:val="both"/>
        <w:rPr>
          <w:sz w:val="24"/>
          <w:szCs w:val="24"/>
        </w:rPr>
      </w:pPr>
      <w:r w:rsidRPr="00DE248B">
        <w:rPr>
          <w:sz w:val="24"/>
          <w:szCs w:val="24"/>
        </w:rPr>
        <w:t>Wykonanie prac w podwykonawstwie nie zwalnia Wykonawcy z odpowiedzialności za wykonanie obowiązków wynikających z umowy i obowiązujących przepisów prawa, Wykonawca odpowiada za działania i zaniechania podwykonawców jak za własne</w:t>
      </w:r>
      <w:r w:rsidR="00BC4B78" w:rsidRPr="00DE248B">
        <w:rPr>
          <w:sz w:val="24"/>
          <w:szCs w:val="24"/>
        </w:rPr>
        <w:t>.</w:t>
      </w:r>
    </w:p>
    <w:p w14:paraId="55E4E26C" w14:textId="77777777" w:rsidR="00B21385" w:rsidRPr="00DE248B" w:rsidRDefault="00142149" w:rsidP="005D179D">
      <w:pPr>
        <w:pStyle w:val="Bezodstpw"/>
        <w:numPr>
          <w:ilvl w:val="0"/>
          <w:numId w:val="14"/>
        </w:numPr>
        <w:ind w:left="567" w:hanging="564"/>
        <w:jc w:val="both"/>
        <w:rPr>
          <w:sz w:val="24"/>
          <w:szCs w:val="24"/>
        </w:rPr>
      </w:pPr>
      <w:r w:rsidRPr="00DE248B">
        <w:rPr>
          <w:sz w:val="24"/>
          <w:szCs w:val="24"/>
        </w:rPr>
        <w:t xml:space="preserve">Strony ustalają, iż przez umowę o podwykonawstwo rozumie się umowę w formie pisemnej o charakterze odpłatnym, której przedmiotem są usługi, dostawy lub roboty budowlane stanowiące część zamówienia publicznego, zawartą między wybranym przez zamawiającego wykonawcą a innym podmiotem (podwykonawcą), a </w:t>
      </w:r>
      <w:r w:rsidR="00791892" w:rsidRPr="00DE248B">
        <w:rPr>
          <w:sz w:val="24"/>
          <w:szCs w:val="24"/>
        </w:rPr>
        <w:t xml:space="preserve">                          </w:t>
      </w:r>
      <w:r w:rsidRPr="00DE248B">
        <w:rPr>
          <w:sz w:val="24"/>
          <w:szCs w:val="24"/>
        </w:rPr>
        <w:t>w przypadku zamówień publicznych na roboty budowlane także między podwykonawcą a dalszym podwykonawcą lub</w:t>
      </w:r>
      <w:r w:rsidR="000D771A" w:rsidRPr="00DE248B">
        <w:rPr>
          <w:sz w:val="24"/>
          <w:szCs w:val="24"/>
        </w:rPr>
        <w:t xml:space="preserve"> między dalszymi podwykonawcami.</w:t>
      </w:r>
    </w:p>
    <w:p w14:paraId="48CF1A62" w14:textId="77777777" w:rsidR="00B21385" w:rsidRPr="00DE248B" w:rsidRDefault="00B21385" w:rsidP="005D179D">
      <w:pPr>
        <w:pStyle w:val="Bezodstpw"/>
        <w:numPr>
          <w:ilvl w:val="0"/>
          <w:numId w:val="14"/>
        </w:numPr>
        <w:ind w:left="567" w:hanging="564"/>
        <w:jc w:val="both"/>
        <w:rPr>
          <w:sz w:val="24"/>
          <w:szCs w:val="24"/>
        </w:rPr>
      </w:pPr>
      <w:r w:rsidRPr="00DE248B">
        <w:rPr>
          <w:rStyle w:val="FontStyle141"/>
          <w:rFonts w:ascii="Times New Roman" w:eastAsia="Calibri" w:hAnsi="Times New Roman" w:cs="Times New Roman"/>
          <w:sz w:val="24"/>
          <w:szCs w:val="24"/>
        </w:rPr>
        <w:t xml:space="preserve">Umowa o podwykonawstwo, której przedmiotem są roboty budowlane, </w:t>
      </w:r>
      <w:r w:rsidRPr="00DE248B">
        <w:rPr>
          <w:rStyle w:val="FontStyle141"/>
          <w:rFonts w:ascii="Times New Roman" w:eastAsia="Calibri" w:hAnsi="Times New Roman" w:cs="Times New Roman"/>
          <w:b/>
          <w:sz w:val="24"/>
          <w:szCs w:val="24"/>
          <w:u w:val="single"/>
        </w:rPr>
        <w:t>musi zawierać</w:t>
      </w:r>
      <w:r w:rsidRPr="00DE248B">
        <w:rPr>
          <w:rStyle w:val="FontStyle141"/>
          <w:rFonts w:ascii="Times New Roman" w:eastAsia="Calibri" w:hAnsi="Times New Roman" w:cs="Times New Roman"/>
          <w:sz w:val="24"/>
          <w:szCs w:val="24"/>
        </w:rPr>
        <w:t xml:space="preserve"> w szczególności postanowienia dotyczące:</w:t>
      </w:r>
    </w:p>
    <w:p w14:paraId="29592B81" w14:textId="77777777" w:rsidR="002F1FE5" w:rsidRPr="00DE248B" w:rsidRDefault="002F1FE5">
      <w:pPr>
        <w:pStyle w:val="Akapitzlist"/>
        <w:numPr>
          <w:ilvl w:val="2"/>
          <w:numId w:val="26"/>
        </w:numPr>
        <w:suppressAutoHyphens/>
        <w:spacing w:after="120"/>
        <w:ind w:left="567" w:firstLine="0"/>
        <w:contextualSpacing/>
        <w:jc w:val="both"/>
        <w:rPr>
          <w:rStyle w:val="FontStyle141"/>
          <w:rFonts w:ascii="Times New Roman" w:eastAsia="Calibri" w:hAnsi="Times New Roman" w:cs="Times New Roman"/>
          <w:sz w:val="24"/>
          <w:szCs w:val="24"/>
        </w:rPr>
      </w:pPr>
      <w:r w:rsidRPr="00DE248B">
        <w:rPr>
          <w:rStyle w:val="FontStyle141"/>
          <w:rFonts w:ascii="Times New Roman" w:eastAsia="Calibri" w:hAnsi="Times New Roman" w:cs="Times New Roman"/>
          <w:sz w:val="24"/>
          <w:szCs w:val="24"/>
        </w:rPr>
        <w:t>oznaczenia stron umowy,</w:t>
      </w:r>
    </w:p>
    <w:p w14:paraId="5CE6B9D8" w14:textId="77777777" w:rsidR="002F1FE5" w:rsidRPr="00DE248B" w:rsidRDefault="002F1FE5">
      <w:pPr>
        <w:pStyle w:val="Akapitzlist"/>
        <w:numPr>
          <w:ilvl w:val="2"/>
          <w:numId w:val="26"/>
        </w:numPr>
        <w:suppressAutoHyphens/>
        <w:spacing w:after="120"/>
        <w:ind w:left="567" w:firstLine="0"/>
        <w:contextualSpacing/>
        <w:jc w:val="both"/>
        <w:rPr>
          <w:rStyle w:val="FontStyle141"/>
          <w:rFonts w:ascii="Times New Roman" w:eastAsia="Calibri" w:hAnsi="Times New Roman" w:cs="Times New Roman"/>
          <w:sz w:val="24"/>
          <w:szCs w:val="24"/>
        </w:rPr>
      </w:pPr>
      <w:r w:rsidRPr="00DE248B">
        <w:rPr>
          <w:rStyle w:val="FontStyle141"/>
          <w:rFonts w:ascii="Times New Roman" w:eastAsia="Calibri" w:hAnsi="Times New Roman" w:cs="Times New Roman"/>
          <w:sz w:val="24"/>
          <w:szCs w:val="24"/>
        </w:rPr>
        <w:t>zakresu robót budowlanych, który należy jednoznacznie opisać zgodnie                             z dokumentacją projektową. Przedmiot umowy wykonywany przez podwykonawcę lub dalszego podwykonawcę musi być określony dokładnie i wyczerpująco.</w:t>
      </w:r>
    </w:p>
    <w:p w14:paraId="1A748656" w14:textId="77777777" w:rsidR="002F1FE5" w:rsidRPr="00DE248B" w:rsidRDefault="002F1FE5">
      <w:pPr>
        <w:pStyle w:val="Akapitzlist"/>
        <w:numPr>
          <w:ilvl w:val="2"/>
          <w:numId w:val="26"/>
        </w:numPr>
        <w:ind w:left="567" w:firstLine="0"/>
        <w:jc w:val="both"/>
        <w:rPr>
          <w:rStyle w:val="FontStyle141"/>
          <w:rFonts w:ascii="Times New Roman" w:eastAsia="Calibri" w:hAnsi="Times New Roman" w:cs="Times New Roman"/>
          <w:sz w:val="24"/>
          <w:szCs w:val="24"/>
        </w:rPr>
      </w:pPr>
      <w:r w:rsidRPr="00DE248B">
        <w:rPr>
          <w:rStyle w:val="FontStyle141"/>
          <w:rFonts w:ascii="Times New Roman" w:eastAsia="Calibri" w:hAnsi="Times New Roman" w:cs="Times New Roman"/>
          <w:sz w:val="24"/>
          <w:szCs w:val="24"/>
        </w:rPr>
        <w:t>wartości wynagrodzenia Podwykonawcy lub dalszego Podwykonawcy ustalona na podstawie kosztorysu / wyceny robót w rozbiciu na pozycje wyceny zbieżne z pozycjami Przedmiaru Robót sporządzonych przez podwykonawcę wg szczegółowości wyceny ofertowej Wykonawcy. Cena jednostkowa robót podwykonawcy nie może być większa od ceny jednostkowej robót Wykonawcy,</w:t>
      </w:r>
    </w:p>
    <w:p w14:paraId="0352562E" w14:textId="77777777" w:rsidR="002F1FE5" w:rsidRPr="00DE248B" w:rsidRDefault="002F1FE5">
      <w:pPr>
        <w:pStyle w:val="Akapitzlist"/>
        <w:numPr>
          <w:ilvl w:val="2"/>
          <w:numId w:val="26"/>
        </w:numPr>
        <w:suppressAutoHyphens/>
        <w:spacing w:after="120"/>
        <w:ind w:left="567" w:firstLine="0"/>
        <w:contextualSpacing/>
        <w:jc w:val="both"/>
        <w:rPr>
          <w:rStyle w:val="FontStyle141"/>
          <w:rFonts w:ascii="Times New Roman" w:eastAsia="Calibri" w:hAnsi="Times New Roman" w:cs="Times New Roman"/>
          <w:sz w:val="24"/>
          <w:szCs w:val="24"/>
        </w:rPr>
      </w:pPr>
      <w:r w:rsidRPr="00DE248B">
        <w:rPr>
          <w:rStyle w:val="FontStyle141"/>
          <w:rFonts w:ascii="Times New Roman" w:eastAsia="Calibri" w:hAnsi="Times New Roman" w:cs="Times New Roman"/>
          <w:sz w:val="24"/>
          <w:szCs w:val="24"/>
        </w:rPr>
        <w:t>terminu płatności, który nie może być dłuższy niż 30 dni od dnia doręczenia faktury, rachunku podwykonawcy lub dalszemu podwykonawcy,</w:t>
      </w:r>
    </w:p>
    <w:p w14:paraId="08C0DA63" w14:textId="77777777" w:rsidR="002F1FE5" w:rsidRPr="00DE248B" w:rsidRDefault="002F1FE5">
      <w:pPr>
        <w:pStyle w:val="Akapitzlist"/>
        <w:numPr>
          <w:ilvl w:val="2"/>
          <w:numId w:val="26"/>
        </w:numPr>
        <w:suppressAutoHyphens/>
        <w:spacing w:after="120"/>
        <w:ind w:left="567" w:firstLine="0"/>
        <w:contextualSpacing/>
        <w:jc w:val="both"/>
        <w:rPr>
          <w:rStyle w:val="FontStyle141"/>
          <w:rFonts w:ascii="Times New Roman" w:eastAsia="Calibri" w:hAnsi="Times New Roman" w:cs="Times New Roman"/>
          <w:sz w:val="24"/>
          <w:szCs w:val="24"/>
        </w:rPr>
      </w:pPr>
      <w:r w:rsidRPr="00DE248B">
        <w:rPr>
          <w:rStyle w:val="FontStyle141"/>
          <w:rFonts w:ascii="Times New Roman" w:eastAsia="Calibri" w:hAnsi="Times New Roman" w:cs="Times New Roman"/>
          <w:sz w:val="24"/>
          <w:szCs w:val="24"/>
        </w:rPr>
        <w:t>terminu realizacji,</w:t>
      </w:r>
    </w:p>
    <w:p w14:paraId="6986B9DE" w14:textId="77777777" w:rsidR="002F1FE5" w:rsidRPr="00DE248B" w:rsidRDefault="002F1FE5">
      <w:pPr>
        <w:pStyle w:val="Akapitzlist"/>
        <w:numPr>
          <w:ilvl w:val="2"/>
          <w:numId w:val="26"/>
        </w:numPr>
        <w:suppressAutoHyphens/>
        <w:spacing w:after="120"/>
        <w:ind w:left="567" w:firstLine="0"/>
        <w:contextualSpacing/>
        <w:jc w:val="both"/>
        <w:rPr>
          <w:rStyle w:val="FontStyle141"/>
          <w:rFonts w:ascii="Times New Roman" w:eastAsia="Calibri" w:hAnsi="Times New Roman" w:cs="Times New Roman"/>
          <w:sz w:val="24"/>
          <w:szCs w:val="24"/>
        </w:rPr>
      </w:pPr>
      <w:r w:rsidRPr="00DE248B">
        <w:rPr>
          <w:rStyle w:val="FontStyle141"/>
          <w:rFonts w:ascii="Times New Roman" w:eastAsia="Calibri" w:hAnsi="Times New Roman" w:cs="Times New Roman"/>
          <w:sz w:val="24"/>
          <w:szCs w:val="24"/>
        </w:rPr>
        <w:t>okresu odpowiedzialności za wady wykonywanych robót (okres gwarancji jakości), nie krótszy niż okres odpowiedzialności za wady Wykonawcy wobec Zamawiającego,</w:t>
      </w:r>
    </w:p>
    <w:p w14:paraId="7095696E" w14:textId="0C577CB1" w:rsidR="002F1FE5" w:rsidRPr="000953BA" w:rsidRDefault="007A2ED9">
      <w:pPr>
        <w:pStyle w:val="Akapitzlist"/>
        <w:numPr>
          <w:ilvl w:val="2"/>
          <w:numId w:val="26"/>
        </w:numPr>
        <w:ind w:left="567" w:firstLine="0"/>
        <w:jc w:val="both"/>
        <w:rPr>
          <w:rStyle w:val="FontStyle141"/>
          <w:rFonts w:ascii="Times New Roman" w:eastAsia="Calibri" w:hAnsi="Times New Roman" w:cs="Times New Roman"/>
          <w:sz w:val="24"/>
          <w:szCs w:val="24"/>
        </w:rPr>
      </w:pPr>
      <w:r>
        <w:rPr>
          <w:rStyle w:val="FontStyle141"/>
          <w:rFonts w:ascii="Times New Roman" w:eastAsia="Calibri" w:hAnsi="Times New Roman" w:cs="Times New Roman"/>
          <w:sz w:val="24"/>
          <w:szCs w:val="24"/>
        </w:rPr>
        <w:t xml:space="preserve">zasad odbioru robót </w:t>
      </w:r>
      <w:proofErr w:type="spellStart"/>
      <w:r>
        <w:rPr>
          <w:rStyle w:val="FontStyle141"/>
          <w:rFonts w:ascii="Times New Roman" w:eastAsia="Calibri" w:hAnsi="Times New Roman" w:cs="Times New Roman"/>
          <w:sz w:val="24"/>
          <w:szCs w:val="24"/>
        </w:rPr>
        <w:t>tj</w:t>
      </w:r>
      <w:proofErr w:type="spellEnd"/>
      <w:r>
        <w:rPr>
          <w:rStyle w:val="FontStyle141"/>
          <w:rFonts w:ascii="Times New Roman" w:eastAsia="Calibri" w:hAnsi="Times New Roman" w:cs="Times New Roman"/>
          <w:sz w:val="24"/>
          <w:szCs w:val="24"/>
        </w:rPr>
        <w:t xml:space="preserve">: </w:t>
      </w:r>
      <w:r w:rsidR="002F1FE5" w:rsidRPr="000953BA">
        <w:rPr>
          <w:rStyle w:val="FontStyle141"/>
          <w:rFonts w:ascii="Times New Roman" w:eastAsia="Calibri" w:hAnsi="Times New Roman" w:cs="Times New Roman"/>
          <w:sz w:val="24"/>
          <w:szCs w:val="24"/>
        </w:rPr>
        <w:t>odbiór końcowy robót wykonanych w ramach umowy o podwykonawstwo musi być wcześniejszy niż zgłoszenie do odbioru robót dokonane przez Wykonawcę;</w:t>
      </w:r>
    </w:p>
    <w:p w14:paraId="2EFA922E" w14:textId="77777777" w:rsidR="002F1FE5" w:rsidRPr="001B4438" w:rsidRDefault="002F1FE5">
      <w:pPr>
        <w:pStyle w:val="Akapitzlist"/>
        <w:numPr>
          <w:ilvl w:val="2"/>
          <w:numId w:val="26"/>
        </w:numPr>
        <w:suppressAutoHyphens/>
        <w:spacing w:after="120"/>
        <w:ind w:left="567" w:firstLine="0"/>
        <w:contextualSpacing/>
        <w:jc w:val="both"/>
        <w:rPr>
          <w:rStyle w:val="FontStyle141"/>
          <w:rFonts w:ascii="Times New Roman" w:eastAsia="Calibri" w:hAnsi="Times New Roman" w:cs="Times New Roman"/>
          <w:sz w:val="24"/>
          <w:szCs w:val="24"/>
        </w:rPr>
      </w:pPr>
      <w:r w:rsidRPr="001B4438">
        <w:rPr>
          <w:rStyle w:val="FontStyle141"/>
          <w:rFonts w:ascii="Times New Roman" w:eastAsia="Calibri" w:hAnsi="Times New Roman" w:cs="Times New Roman"/>
          <w:sz w:val="24"/>
          <w:szCs w:val="24"/>
        </w:rPr>
        <w:lastRenderedPageBreak/>
        <w:t>bezpieczeństwa i higieny pracy</w:t>
      </w:r>
      <w:r>
        <w:rPr>
          <w:rStyle w:val="FontStyle141"/>
          <w:rFonts w:ascii="Times New Roman" w:eastAsia="Calibri" w:hAnsi="Times New Roman" w:cs="Times New Roman"/>
          <w:sz w:val="24"/>
          <w:szCs w:val="24"/>
        </w:rPr>
        <w:t>.</w:t>
      </w:r>
    </w:p>
    <w:p w14:paraId="038E15CF" w14:textId="77777777" w:rsidR="000B2814" w:rsidRPr="005D179D" w:rsidRDefault="000B2814" w:rsidP="005D179D">
      <w:pPr>
        <w:pStyle w:val="Akapitzlist"/>
        <w:numPr>
          <w:ilvl w:val="0"/>
          <w:numId w:val="14"/>
        </w:numPr>
        <w:ind w:left="567" w:hanging="567"/>
        <w:jc w:val="both"/>
        <w:rPr>
          <w:sz w:val="24"/>
          <w:szCs w:val="24"/>
        </w:rPr>
      </w:pPr>
      <w:r w:rsidRPr="005D179D">
        <w:rPr>
          <w:sz w:val="24"/>
          <w:szCs w:val="24"/>
        </w:rPr>
        <w:t xml:space="preserve">Umowa o podwykonawstwo </w:t>
      </w:r>
      <w:r w:rsidRPr="005D179D">
        <w:rPr>
          <w:b/>
          <w:sz w:val="24"/>
          <w:szCs w:val="24"/>
          <w:u w:val="single"/>
        </w:rPr>
        <w:t>nie może zawierać</w:t>
      </w:r>
      <w:r w:rsidRPr="005D179D">
        <w:rPr>
          <w:sz w:val="24"/>
          <w:szCs w:val="24"/>
        </w:rPr>
        <w:t xml:space="preserve"> postanowień:</w:t>
      </w:r>
    </w:p>
    <w:p w14:paraId="69B33095" w14:textId="77777777" w:rsidR="002F1FE5" w:rsidRPr="001B4438" w:rsidRDefault="002F1FE5" w:rsidP="002F1FE5">
      <w:pPr>
        <w:pStyle w:val="Akapitzlist"/>
        <w:numPr>
          <w:ilvl w:val="2"/>
          <w:numId w:val="15"/>
        </w:numPr>
        <w:ind w:left="567" w:firstLine="0"/>
        <w:jc w:val="both"/>
        <w:rPr>
          <w:sz w:val="24"/>
          <w:szCs w:val="24"/>
        </w:rPr>
      </w:pPr>
      <w:r w:rsidRPr="001B4438">
        <w:rPr>
          <w:sz w:val="24"/>
          <w:szCs w:val="24"/>
        </w:rPr>
        <w:t>uzależniających uzyskanie przez podwykonawcę płatności od zapłaty przez Zamawiającego wynagrodzenia Wykonawcy obejmującego zakres robót wykonanych przez podwykonawcę;</w:t>
      </w:r>
    </w:p>
    <w:p w14:paraId="1A5BA7B6" w14:textId="77777777" w:rsidR="002F1FE5" w:rsidRPr="001B4438" w:rsidRDefault="002F1FE5" w:rsidP="002F1FE5">
      <w:pPr>
        <w:pStyle w:val="Akapitzlist"/>
        <w:numPr>
          <w:ilvl w:val="2"/>
          <w:numId w:val="15"/>
        </w:numPr>
        <w:ind w:left="567" w:firstLine="0"/>
        <w:jc w:val="both"/>
        <w:rPr>
          <w:sz w:val="24"/>
          <w:szCs w:val="24"/>
        </w:rPr>
      </w:pPr>
      <w:r w:rsidRPr="001B4438">
        <w:rPr>
          <w:sz w:val="24"/>
          <w:szCs w:val="24"/>
        </w:rPr>
        <w:t>uzależniających zwrot podwykonawcy kwot zabezpieczenia od zwrotu zabezpieczenia wykonania umowy przez Zamawiającego,</w:t>
      </w:r>
    </w:p>
    <w:p w14:paraId="493DB3F4" w14:textId="77777777" w:rsidR="002F1FE5" w:rsidRPr="001B4438" w:rsidRDefault="002F1FE5" w:rsidP="002F1FE5">
      <w:pPr>
        <w:pStyle w:val="Akapitzlist"/>
        <w:numPr>
          <w:ilvl w:val="2"/>
          <w:numId w:val="15"/>
        </w:numPr>
        <w:ind w:left="567" w:firstLine="0"/>
        <w:jc w:val="both"/>
        <w:rPr>
          <w:sz w:val="24"/>
          <w:szCs w:val="24"/>
        </w:rPr>
      </w:pPr>
      <w:r w:rsidRPr="001B4438">
        <w:rPr>
          <w:sz w:val="24"/>
          <w:szCs w:val="24"/>
        </w:rPr>
        <w:t>dotyczących określenia terminu zapłaty wynagrodzenia należnego podwykonawcy jako dłuższego niż termin określony przez Zamawiającego we wzorze umowy;</w:t>
      </w:r>
    </w:p>
    <w:p w14:paraId="5F2D7261" w14:textId="77777777" w:rsidR="002F1FE5" w:rsidRPr="001B4438" w:rsidRDefault="002F1FE5" w:rsidP="002F1FE5">
      <w:pPr>
        <w:pStyle w:val="Akapitzlist"/>
        <w:numPr>
          <w:ilvl w:val="2"/>
          <w:numId w:val="15"/>
        </w:numPr>
        <w:ind w:left="567" w:firstLine="0"/>
        <w:jc w:val="both"/>
        <w:rPr>
          <w:sz w:val="24"/>
          <w:szCs w:val="24"/>
        </w:rPr>
      </w:pPr>
      <w:r w:rsidRPr="001B4438">
        <w:rPr>
          <w:sz w:val="24"/>
          <w:szCs w:val="24"/>
        </w:rPr>
        <w:t>określających zakres prac dla podwykonawcy niezgodny z przedmiotem umowy zawartej między Zamawiającym a Wykonawcą.</w:t>
      </w:r>
    </w:p>
    <w:p w14:paraId="6D89CBCD" w14:textId="77777777" w:rsidR="002F1FE5" w:rsidRPr="001B4438" w:rsidRDefault="002F1FE5" w:rsidP="002F1FE5">
      <w:pPr>
        <w:pStyle w:val="Akapitzlist"/>
        <w:numPr>
          <w:ilvl w:val="2"/>
          <w:numId w:val="15"/>
        </w:numPr>
        <w:tabs>
          <w:tab w:val="num" w:pos="1985"/>
        </w:tabs>
        <w:suppressAutoHyphens/>
        <w:spacing w:after="120"/>
        <w:ind w:left="567" w:firstLine="0"/>
        <w:contextualSpacing/>
        <w:jc w:val="both"/>
        <w:rPr>
          <w:rStyle w:val="TeksttreciOdstpy0pt"/>
          <w:rFonts w:ascii="Times New Roman" w:hAnsi="Times New Roman" w:cs="Times New Roman"/>
          <w:spacing w:val="0"/>
          <w:sz w:val="24"/>
          <w:szCs w:val="24"/>
        </w:rPr>
      </w:pPr>
      <w:r w:rsidRPr="001B4438">
        <w:rPr>
          <w:rStyle w:val="FontStyle141"/>
          <w:rFonts w:ascii="Times New Roman" w:eastAsia="Calibri" w:hAnsi="Times New Roman" w:cs="Times New Roman"/>
          <w:sz w:val="24"/>
          <w:szCs w:val="24"/>
        </w:rPr>
        <w:t>przewidujących, iż łączna wysokość kar umownych należnych Wykonawcy, Podwykonawcy</w:t>
      </w:r>
      <w:r w:rsidRPr="001B4438">
        <w:rPr>
          <w:rStyle w:val="TeksttreciOdstpy0pt"/>
          <w:rFonts w:ascii="Times New Roman" w:hAnsi="Times New Roman" w:cs="Times New Roman"/>
          <w:color w:val="000000"/>
          <w:sz w:val="24"/>
          <w:szCs w:val="24"/>
        </w:rPr>
        <w:t xml:space="preserve"> lub dalszemu </w:t>
      </w:r>
      <w:r>
        <w:rPr>
          <w:rStyle w:val="TeksttreciOdstpy0pt"/>
          <w:rFonts w:ascii="Times New Roman" w:hAnsi="Times New Roman" w:cs="Times New Roman"/>
          <w:color w:val="000000"/>
          <w:sz w:val="24"/>
          <w:szCs w:val="24"/>
        </w:rPr>
        <w:t>p</w:t>
      </w:r>
      <w:r w:rsidRPr="001B4438">
        <w:rPr>
          <w:rStyle w:val="TeksttreciOdstpy0pt"/>
          <w:rFonts w:ascii="Times New Roman" w:hAnsi="Times New Roman" w:cs="Times New Roman"/>
          <w:color w:val="000000"/>
          <w:sz w:val="24"/>
          <w:szCs w:val="24"/>
        </w:rPr>
        <w:t xml:space="preserve">odwykonawcy przekroczy </w:t>
      </w:r>
      <w:r>
        <w:rPr>
          <w:rStyle w:val="TeksttreciOdstpy0pt"/>
          <w:rFonts w:ascii="Times New Roman" w:hAnsi="Times New Roman" w:cs="Times New Roman"/>
          <w:b/>
          <w:color w:val="000000"/>
          <w:sz w:val="24"/>
          <w:szCs w:val="24"/>
        </w:rPr>
        <w:t>2</w:t>
      </w:r>
      <w:r w:rsidRPr="001B4438">
        <w:rPr>
          <w:rStyle w:val="TeksttreciOdstpy0pt"/>
          <w:rFonts w:ascii="Times New Roman" w:hAnsi="Times New Roman" w:cs="Times New Roman"/>
          <w:b/>
          <w:color w:val="000000"/>
          <w:sz w:val="24"/>
          <w:szCs w:val="24"/>
        </w:rPr>
        <w:t>0%</w:t>
      </w:r>
      <w:r w:rsidRPr="001B4438">
        <w:rPr>
          <w:rStyle w:val="TeksttreciOdstpy0pt"/>
          <w:rFonts w:ascii="Times New Roman" w:hAnsi="Times New Roman" w:cs="Times New Roman"/>
          <w:color w:val="000000"/>
          <w:sz w:val="24"/>
          <w:szCs w:val="24"/>
        </w:rPr>
        <w:t xml:space="preserve"> wartości wynagrodzenia należnego </w:t>
      </w:r>
      <w:r>
        <w:rPr>
          <w:rStyle w:val="TeksttreciOdstpy0pt"/>
          <w:rFonts w:ascii="Times New Roman" w:hAnsi="Times New Roman" w:cs="Times New Roman"/>
          <w:color w:val="000000"/>
          <w:sz w:val="24"/>
          <w:szCs w:val="24"/>
        </w:rPr>
        <w:t>p</w:t>
      </w:r>
      <w:r w:rsidRPr="001B4438">
        <w:rPr>
          <w:rStyle w:val="TeksttreciOdstpy0pt"/>
          <w:rFonts w:ascii="Times New Roman" w:hAnsi="Times New Roman" w:cs="Times New Roman"/>
          <w:color w:val="000000"/>
          <w:sz w:val="24"/>
          <w:szCs w:val="24"/>
        </w:rPr>
        <w:t xml:space="preserve">odwykonawcy lub dalszemu </w:t>
      </w:r>
      <w:r>
        <w:rPr>
          <w:rStyle w:val="TeksttreciOdstpy0pt"/>
          <w:rFonts w:ascii="Times New Roman" w:hAnsi="Times New Roman" w:cs="Times New Roman"/>
          <w:color w:val="000000"/>
          <w:sz w:val="24"/>
          <w:szCs w:val="24"/>
        </w:rPr>
        <w:t>p</w:t>
      </w:r>
      <w:r w:rsidRPr="001B4438">
        <w:rPr>
          <w:rStyle w:val="TeksttreciOdstpy0pt"/>
          <w:rFonts w:ascii="Times New Roman" w:hAnsi="Times New Roman" w:cs="Times New Roman"/>
          <w:color w:val="000000"/>
          <w:sz w:val="24"/>
          <w:szCs w:val="24"/>
        </w:rPr>
        <w:t>odwykonawcy.</w:t>
      </w:r>
    </w:p>
    <w:p w14:paraId="5A5C6C22" w14:textId="77777777" w:rsidR="002F1FE5" w:rsidRPr="001B4438" w:rsidRDefault="002F1FE5" w:rsidP="002F1FE5">
      <w:pPr>
        <w:pStyle w:val="Akapitzlist"/>
        <w:numPr>
          <w:ilvl w:val="2"/>
          <w:numId w:val="15"/>
        </w:numPr>
        <w:tabs>
          <w:tab w:val="num" w:pos="1985"/>
        </w:tabs>
        <w:suppressAutoHyphens/>
        <w:ind w:left="567" w:firstLine="0"/>
        <w:contextualSpacing/>
        <w:jc w:val="both"/>
        <w:rPr>
          <w:sz w:val="24"/>
          <w:szCs w:val="24"/>
        </w:rPr>
      </w:pPr>
      <w:r w:rsidRPr="001B4438">
        <w:rPr>
          <w:rStyle w:val="FontStyle141"/>
          <w:rFonts w:ascii="Times New Roman" w:eastAsia="Calibri" w:hAnsi="Times New Roman" w:cs="Times New Roman"/>
          <w:sz w:val="24"/>
          <w:szCs w:val="24"/>
        </w:rPr>
        <w:t xml:space="preserve">nakazujących </w:t>
      </w:r>
      <w:r>
        <w:rPr>
          <w:rStyle w:val="FontStyle141"/>
          <w:rFonts w:ascii="Times New Roman" w:eastAsia="Calibri" w:hAnsi="Times New Roman" w:cs="Times New Roman"/>
          <w:sz w:val="24"/>
          <w:szCs w:val="24"/>
        </w:rPr>
        <w:t>p</w:t>
      </w:r>
      <w:r w:rsidRPr="001B4438">
        <w:rPr>
          <w:rStyle w:val="FontStyle141"/>
          <w:rFonts w:ascii="Times New Roman" w:eastAsia="Calibri" w:hAnsi="Times New Roman" w:cs="Times New Roman"/>
          <w:sz w:val="24"/>
          <w:szCs w:val="24"/>
        </w:rPr>
        <w:t xml:space="preserve">odwykonawcy lub dalszemu </w:t>
      </w:r>
      <w:r>
        <w:rPr>
          <w:rStyle w:val="FontStyle141"/>
          <w:rFonts w:ascii="Times New Roman" w:eastAsia="Calibri" w:hAnsi="Times New Roman" w:cs="Times New Roman"/>
          <w:sz w:val="24"/>
          <w:szCs w:val="24"/>
        </w:rPr>
        <w:t>p</w:t>
      </w:r>
      <w:r w:rsidRPr="001B4438">
        <w:rPr>
          <w:rStyle w:val="FontStyle141"/>
          <w:rFonts w:ascii="Times New Roman" w:eastAsia="Calibri" w:hAnsi="Times New Roman" w:cs="Times New Roman"/>
          <w:sz w:val="24"/>
          <w:szCs w:val="24"/>
        </w:rPr>
        <w:t>odwykonawcy wniesienie zabezpieczenia wykonania lub należytego wykonania umowy jedynie w pieniądzu, bez możliwości jej zamiany na gwarancję bankową/ubezpieczeniową.</w:t>
      </w:r>
    </w:p>
    <w:p w14:paraId="5538F347" w14:textId="16BDB93A" w:rsidR="002F1FE5" w:rsidRPr="002F1FE5" w:rsidRDefault="002F1FE5" w:rsidP="002F1FE5">
      <w:pPr>
        <w:pStyle w:val="Akapitzlist"/>
        <w:numPr>
          <w:ilvl w:val="0"/>
          <w:numId w:val="14"/>
        </w:numPr>
        <w:ind w:left="567" w:hanging="567"/>
        <w:rPr>
          <w:sz w:val="24"/>
          <w:szCs w:val="24"/>
        </w:rPr>
      </w:pPr>
      <w:r w:rsidRPr="002F1FE5">
        <w:rPr>
          <w:sz w:val="24"/>
          <w:szCs w:val="24"/>
        </w:rPr>
        <w:t>Przedłożona kopia umowy o podwykonawstwo nie może różnić się od</w:t>
      </w:r>
      <w:r w:rsidR="007A2ED9">
        <w:rPr>
          <w:sz w:val="24"/>
          <w:szCs w:val="24"/>
        </w:rPr>
        <w:t xml:space="preserve"> </w:t>
      </w:r>
      <w:r w:rsidRPr="002F1FE5">
        <w:rPr>
          <w:sz w:val="24"/>
          <w:szCs w:val="24"/>
        </w:rPr>
        <w:t xml:space="preserve">zaakceptowanego projektu, chyba </w:t>
      </w:r>
      <w:proofErr w:type="gramStart"/>
      <w:r w:rsidRPr="002F1FE5">
        <w:rPr>
          <w:sz w:val="24"/>
          <w:szCs w:val="24"/>
        </w:rPr>
        <w:t>ze</w:t>
      </w:r>
      <w:proofErr w:type="gramEnd"/>
      <w:r w:rsidRPr="002F1FE5">
        <w:rPr>
          <w:sz w:val="24"/>
          <w:szCs w:val="24"/>
        </w:rPr>
        <w:t xml:space="preserve"> różnica wynika z przyczyn oczywistych dla </w:t>
      </w:r>
      <w:proofErr w:type="gramStart"/>
      <w:r w:rsidRPr="002F1FE5">
        <w:rPr>
          <w:sz w:val="24"/>
          <w:szCs w:val="24"/>
        </w:rPr>
        <w:t>stron  i</w:t>
      </w:r>
      <w:proofErr w:type="gramEnd"/>
      <w:r w:rsidRPr="002F1FE5">
        <w:rPr>
          <w:sz w:val="24"/>
          <w:szCs w:val="24"/>
        </w:rPr>
        <w:t xml:space="preserve"> nie narusza interesów żadnej ze stron umowy.</w:t>
      </w:r>
    </w:p>
    <w:p w14:paraId="766C7C9B" w14:textId="7E67C735" w:rsidR="000B2814" w:rsidRPr="005D179D" w:rsidRDefault="000B2814" w:rsidP="005D179D">
      <w:pPr>
        <w:pStyle w:val="Akapitzlist"/>
        <w:numPr>
          <w:ilvl w:val="0"/>
          <w:numId w:val="14"/>
        </w:numPr>
        <w:ind w:left="567" w:hanging="564"/>
        <w:jc w:val="both"/>
        <w:rPr>
          <w:sz w:val="24"/>
          <w:szCs w:val="24"/>
        </w:rPr>
      </w:pPr>
      <w:r w:rsidRPr="005D179D">
        <w:rPr>
          <w:sz w:val="24"/>
          <w:szCs w:val="24"/>
        </w:rPr>
        <w:t xml:space="preserve">W przypadku zamiaru </w:t>
      </w:r>
      <w:r w:rsidR="006130C0" w:rsidRPr="005D179D">
        <w:rPr>
          <w:sz w:val="24"/>
          <w:szCs w:val="24"/>
        </w:rPr>
        <w:t>zawarcia umowy o podwykonawstwo</w:t>
      </w:r>
      <w:r w:rsidRPr="005D179D">
        <w:rPr>
          <w:sz w:val="24"/>
          <w:szCs w:val="24"/>
        </w:rPr>
        <w:t xml:space="preserve">, której przedmiotem są roboty budowlane, </w:t>
      </w:r>
      <w:r w:rsidR="00682ADD" w:rsidRPr="005D179D">
        <w:rPr>
          <w:sz w:val="24"/>
          <w:szCs w:val="24"/>
        </w:rPr>
        <w:t>w trakcie realizacji zamówienia</w:t>
      </w:r>
      <w:r w:rsidRPr="005D179D">
        <w:rPr>
          <w:sz w:val="24"/>
          <w:szCs w:val="24"/>
        </w:rPr>
        <w:t>,</w:t>
      </w:r>
      <w:r w:rsidR="00682ADD" w:rsidRPr="005D179D">
        <w:rPr>
          <w:sz w:val="24"/>
          <w:szCs w:val="24"/>
        </w:rPr>
        <w:t xml:space="preserve"> </w:t>
      </w:r>
      <w:r w:rsidRPr="005D179D">
        <w:rPr>
          <w:sz w:val="24"/>
          <w:szCs w:val="24"/>
        </w:rPr>
        <w:t>Wykonawca</w:t>
      </w:r>
      <w:r w:rsidR="006130C0" w:rsidRPr="005D179D">
        <w:rPr>
          <w:sz w:val="24"/>
          <w:szCs w:val="24"/>
        </w:rPr>
        <w:t>, podwykonawca</w:t>
      </w:r>
      <w:r w:rsidR="008B24B2" w:rsidRPr="005D179D">
        <w:rPr>
          <w:sz w:val="24"/>
          <w:szCs w:val="24"/>
        </w:rPr>
        <w:t xml:space="preserve">                 </w:t>
      </w:r>
      <w:r w:rsidR="006130C0" w:rsidRPr="005D179D">
        <w:rPr>
          <w:sz w:val="24"/>
          <w:szCs w:val="24"/>
        </w:rPr>
        <w:t xml:space="preserve"> i dalszy podwykonawca</w:t>
      </w:r>
      <w:r w:rsidRPr="005D179D">
        <w:rPr>
          <w:sz w:val="24"/>
          <w:szCs w:val="24"/>
        </w:rPr>
        <w:t xml:space="preserve"> obowiązany jest do przedłożenia Z</w:t>
      </w:r>
      <w:r w:rsidR="004F432F" w:rsidRPr="005D179D">
        <w:rPr>
          <w:sz w:val="24"/>
          <w:szCs w:val="24"/>
        </w:rPr>
        <w:t>amawiającemu projektu tej umowy, a także projektu jej zmiany.</w:t>
      </w:r>
      <w:r w:rsidRPr="005D179D">
        <w:rPr>
          <w:sz w:val="24"/>
          <w:szCs w:val="24"/>
        </w:rPr>
        <w:t xml:space="preserve"> Podwykonawca lub dalszy podwykonawca jest </w:t>
      </w:r>
      <w:r w:rsidR="00812B2B" w:rsidRPr="005D179D">
        <w:rPr>
          <w:sz w:val="24"/>
          <w:szCs w:val="24"/>
        </w:rPr>
        <w:t>obowiązany dołączyć</w:t>
      </w:r>
      <w:r w:rsidRPr="005D179D">
        <w:rPr>
          <w:sz w:val="24"/>
          <w:szCs w:val="24"/>
        </w:rPr>
        <w:t xml:space="preserve"> do projektu umowy zgodę </w:t>
      </w:r>
      <w:r w:rsidR="00911716" w:rsidRPr="005D179D">
        <w:rPr>
          <w:sz w:val="24"/>
          <w:szCs w:val="24"/>
        </w:rPr>
        <w:t>W</w:t>
      </w:r>
      <w:r w:rsidRPr="005D179D">
        <w:rPr>
          <w:sz w:val="24"/>
          <w:szCs w:val="24"/>
        </w:rPr>
        <w:t xml:space="preserve">ykonawcy na zawarcie umowy </w:t>
      </w:r>
      <w:r w:rsidR="008B24B2" w:rsidRPr="005D179D">
        <w:rPr>
          <w:sz w:val="24"/>
          <w:szCs w:val="24"/>
        </w:rPr>
        <w:t xml:space="preserve">                </w:t>
      </w:r>
      <w:r w:rsidRPr="005D179D">
        <w:rPr>
          <w:sz w:val="24"/>
          <w:szCs w:val="24"/>
        </w:rPr>
        <w:t>o podwykonawstwo o treści zgodnej z projektem umowy.</w:t>
      </w:r>
      <w:r w:rsidR="00142149" w:rsidRPr="005D179D">
        <w:rPr>
          <w:sz w:val="24"/>
          <w:szCs w:val="24"/>
        </w:rPr>
        <w:t xml:space="preserve"> Projekt umowy należy złożyć wraz ze </w:t>
      </w:r>
      <w:r w:rsidR="00812B2B" w:rsidRPr="005D179D">
        <w:rPr>
          <w:sz w:val="24"/>
          <w:szCs w:val="24"/>
        </w:rPr>
        <w:t>zgłoszeniem,</w:t>
      </w:r>
      <w:r w:rsidR="00142149" w:rsidRPr="005D179D">
        <w:rPr>
          <w:sz w:val="24"/>
          <w:szCs w:val="24"/>
        </w:rPr>
        <w:t xml:space="preserve"> o którym mowa w ust. </w:t>
      </w:r>
      <w:r w:rsidR="0023251F">
        <w:rPr>
          <w:sz w:val="24"/>
          <w:szCs w:val="24"/>
        </w:rPr>
        <w:t>2</w:t>
      </w:r>
      <w:r w:rsidR="00142149" w:rsidRPr="005D179D">
        <w:rPr>
          <w:sz w:val="24"/>
          <w:szCs w:val="24"/>
        </w:rPr>
        <w:t>.</w:t>
      </w:r>
    </w:p>
    <w:p w14:paraId="3AF5490F" w14:textId="77777777" w:rsidR="002B093C" w:rsidRPr="005D179D" w:rsidRDefault="002B093C" w:rsidP="005D179D">
      <w:pPr>
        <w:pStyle w:val="Akapitzlist"/>
        <w:numPr>
          <w:ilvl w:val="0"/>
          <w:numId w:val="14"/>
        </w:numPr>
        <w:ind w:left="567" w:hanging="564"/>
        <w:jc w:val="both"/>
        <w:rPr>
          <w:sz w:val="24"/>
          <w:szCs w:val="24"/>
        </w:rPr>
      </w:pPr>
      <w:r w:rsidRPr="005D179D">
        <w:rPr>
          <w:sz w:val="24"/>
          <w:szCs w:val="24"/>
        </w:rPr>
        <w:t xml:space="preserve">Projekt umowy o podwykonawstwo </w:t>
      </w:r>
      <w:r w:rsidR="009C1C32" w:rsidRPr="005D179D">
        <w:rPr>
          <w:sz w:val="24"/>
          <w:szCs w:val="24"/>
        </w:rPr>
        <w:t xml:space="preserve">lub projekt jej zmian </w:t>
      </w:r>
      <w:r w:rsidRPr="005D179D">
        <w:rPr>
          <w:sz w:val="24"/>
          <w:szCs w:val="24"/>
        </w:rPr>
        <w:t xml:space="preserve">powinien zostać złożony do zaakceptowania przez Zamawiającego w terminie minimum </w:t>
      </w:r>
      <w:r w:rsidR="009C1C32" w:rsidRPr="005D179D">
        <w:rPr>
          <w:sz w:val="24"/>
          <w:szCs w:val="24"/>
        </w:rPr>
        <w:t>7</w:t>
      </w:r>
      <w:r w:rsidRPr="005D179D">
        <w:rPr>
          <w:sz w:val="24"/>
          <w:szCs w:val="24"/>
        </w:rPr>
        <w:t xml:space="preserve"> dni</w:t>
      </w:r>
      <w:r w:rsidR="009C1C32" w:rsidRPr="005D179D">
        <w:rPr>
          <w:sz w:val="24"/>
          <w:szCs w:val="24"/>
        </w:rPr>
        <w:t xml:space="preserve"> roboczych</w:t>
      </w:r>
      <w:r w:rsidRPr="005D179D">
        <w:rPr>
          <w:sz w:val="24"/>
          <w:szCs w:val="24"/>
        </w:rPr>
        <w:t xml:space="preserve"> przed jego podpisaniem pod rygorem kar umownych.</w:t>
      </w:r>
    </w:p>
    <w:p w14:paraId="6F009CF0" w14:textId="3F251192" w:rsidR="00142149" w:rsidRPr="005D179D" w:rsidRDefault="00142149" w:rsidP="005D179D">
      <w:pPr>
        <w:pStyle w:val="Akapitzlist"/>
        <w:numPr>
          <w:ilvl w:val="0"/>
          <w:numId w:val="14"/>
        </w:numPr>
        <w:ind w:left="567" w:hanging="567"/>
        <w:jc w:val="both"/>
        <w:rPr>
          <w:sz w:val="24"/>
          <w:szCs w:val="24"/>
        </w:rPr>
      </w:pPr>
      <w:r w:rsidRPr="005D179D">
        <w:rPr>
          <w:sz w:val="24"/>
          <w:szCs w:val="24"/>
        </w:rPr>
        <w:t>Zamawiający</w:t>
      </w:r>
      <w:r w:rsidR="000D3237" w:rsidRPr="005D179D">
        <w:rPr>
          <w:sz w:val="24"/>
          <w:szCs w:val="24"/>
        </w:rPr>
        <w:t xml:space="preserve"> w terminie </w:t>
      </w:r>
      <w:r w:rsidR="002327E9" w:rsidRPr="005D179D">
        <w:rPr>
          <w:sz w:val="24"/>
          <w:szCs w:val="24"/>
        </w:rPr>
        <w:t>7</w:t>
      </w:r>
      <w:r w:rsidR="000D3237" w:rsidRPr="005D179D">
        <w:rPr>
          <w:sz w:val="24"/>
          <w:szCs w:val="24"/>
        </w:rPr>
        <w:t xml:space="preserve"> dni od dnia otrzymania projektu umowy o podwykonawstwo lub projektu jej zmiany</w:t>
      </w:r>
      <w:r w:rsidR="00E7123C" w:rsidRPr="005D179D">
        <w:rPr>
          <w:sz w:val="24"/>
          <w:szCs w:val="24"/>
        </w:rPr>
        <w:t>,</w:t>
      </w:r>
      <w:r w:rsidRPr="005D179D">
        <w:rPr>
          <w:sz w:val="24"/>
          <w:szCs w:val="24"/>
        </w:rPr>
        <w:t xml:space="preserve"> </w:t>
      </w:r>
      <w:r w:rsidR="00812B2B" w:rsidRPr="005D179D">
        <w:rPr>
          <w:sz w:val="24"/>
          <w:szCs w:val="24"/>
        </w:rPr>
        <w:t>zgłasza pisemne</w:t>
      </w:r>
      <w:r w:rsidRPr="005D179D">
        <w:rPr>
          <w:sz w:val="24"/>
          <w:szCs w:val="24"/>
        </w:rPr>
        <w:t xml:space="preserve"> zastrzeżenia do przedłożonego projektu umowy o podwykonawstwo, której przedmiotem są roboty budowlane, w przypadku, gdy:</w:t>
      </w:r>
    </w:p>
    <w:p w14:paraId="059190E3" w14:textId="77777777" w:rsidR="00142149" w:rsidRPr="005D179D" w:rsidRDefault="00142149">
      <w:pPr>
        <w:pStyle w:val="Akapitzlist"/>
        <w:numPr>
          <w:ilvl w:val="1"/>
          <w:numId w:val="25"/>
        </w:numPr>
        <w:ind w:left="567" w:firstLine="0"/>
        <w:jc w:val="both"/>
        <w:rPr>
          <w:sz w:val="24"/>
          <w:szCs w:val="24"/>
        </w:rPr>
      </w:pPr>
      <w:r w:rsidRPr="005D179D">
        <w:rPr>
          <w:sz w:val="24"/>
          <w:szCs w:val="24"/>
        </w:rPr>
        <w:t xml:space="preserve">przewiduje on termin zapłaty wynagrodzenia dłuższy </w:t>
      </w:r>
      <w:r w:rsidR="00AA7A28" w:rsidRPr="005D179D">
        <w:rPr>
          <w:rStyle w:val="FontStyle141"/>
          <w:rFonts w:ascii="Times New Roman" w:eastAsia="Calibri" w:hAnsi="Times New Roman" w:cs="Times New Roman"/>
          <w:sz w:val="24"/>
          <w:szCs w:val="24"/>
        </w:rPr>
        <w:t xml:space="preserve">niż </w:t>
      </w:r>
      <w:r w:rsidR="00AA7A28" w:rsidRPr="00C63ED9">
        <w:rPr>
          <w:rStyle w:val="FontStyle141"/>
          <w:rFonts w:ascii="Times New Roman" w:eastAsia="Calibri" w:hAnsi="Times New Roman" w:cs="Times New Roman"/>
          <w:sz w:val="24"/>
          <w:szCs w:val="24"/>
        </w:rPr>
        <w:t>30</w:t>
      </w:r>
      <w:r w:rsidR="00AA7A28" w:rsidRPr="005D179D">
        <w:rPr>
          <w:rStyle w:val="FontStyle141"/>
          <w:rFonts w:ascii="Times New Roman" w:eastAsia="Calibri" w:hAnsi="Times New Roman" w:cs="Times New Roman"/>
          <w:sz w:val="24"/>
          <w:szCs w:val="24"/>
        </w:rPr>
        <w:t xml:space="preserve"> dni od dnia doręczenia faktury</w:t>
      </w:r>
      <w:r w:rsidRPr="005D179D">
        <w:rPr>
          <w:sz w:val="24"/>
          <w:szCs w:val="24"/>
        </w:rPr>
        <w:t>,</w:t>
      </w:r>
    </w:p>
    <w:p w14:paraId="3C7004F2" w14:textId="77777777" w:rsidR="00365E20" w:rsidRPr="005D179D" w:rsidRDefault="00142149">
      <w:pPr>
        <w:pStyle w:val="Akapitzlist"/>
        <w:numPr>
          <w:ilvl w:val="1"/>
          <w:numId w:val="25"/>
        </w:numPr>
        <w:ind w:left="567" w:firstLine="0"/>
        <w:jc w:val="both"/>
        <w:rPr>
          <w:sz w:val="24"/>
          <w:szCs w:val="24"/>
        </w:rPr>
      </w:pPr>
      <w:r w:rsidRPr="005D179D">
        <w:rPr>
          <w:sz w:val="24"/>
          <w:szCs w:val="24"/>
        </w:rPr>
        <w:t>jest niezgodn</w:t>
      </w:r>
      <w:r w:rsidR="00C30924" w:rsidRPr="005D179D">
        <w:rPr>
          <w:sz w:val="24"/>
          <w:szCs w:val="24"/>
        </w:rPr>
        <w:t xml:space="preserve">y z wymaganiami określonymi w </w:t>
      </w:r>
      <w:r w:rsidR="00365E20" w:rsidRPr="005D179D">
        <w:rPr>
          <w:sz w:val="24"/>
          <w:szCs w:val="24"/>
        </w:rPr>
        <w:t>dokumentach zamówienia</w:t>
      </w:r>
      <w:r w:rsidR="00F82477" w:rsidRPr="005D179D">
        <w:rPr>
          <w:sz w:val="24"/>
          <w:szCs w:val="24"/>
        </w:rPr>
        <w:t>,</w:t>
      </w:r>
    </w:p>
    <w:p w14:paraId="307A7F66" w14:textId="77777777" w:rsidR="000B2814" w:rsidRPr="005D179D" w:rsidRDefault="00365E20">
      <w:pPr>
        <w:pStyle w:val="Akapitzlist"/>
        <w:numPr>
          <w:ilvl w:val="1"/>
          <w:numId w:val="25"/>
        </w:numPr>
        <w:ind w:left="567" w:firstLine="0"/>
        <w:jc w:val="both"/>
        <w:rPr>
          <w:sz w:val="24"/>
          <w:szCs w:val="24"/>
        </w:rPr>
      </w:pPr>
      <w:r w:rsidRPr="005D179D">
        <w:rPr>
          <w:sz w:val="24"/>
          <w:szCs w:val="24"/>
        </w:rPr>
        <w:t xml:space="preserve">zawiera postanowienia niezgodne z art.463 ustawy </w:t>
      </w:r>
      <w:proofErr w:type="spellStart"/>
      <w:r w:rsidRPr="005D179D">
        <w:rPr>
          <w:sz w:val="24"/>
          <w:szCs w:val="24"/>
        </w:rPr>
        <w:t>Pzp</w:t>
      </w:r>
      <w:proofErr w:type="spellEnd"/>
      <w:r w:rsidR="00142149" w:rsidRPr="005D179D">
        <w:rPr>
          <w:sz w:val="24"/>
          <w:szCs w:val="24"/>
        </w:rPr>
        <w:t>.</w:t>
      </w:r>
    </w:p>
    <w:p w14:paraId="66762A78" w14:textId="28AE4BEC" w:rsidR="00B21385" w:rsidRPr="005D179D" w:rsidRDefault="000B2814" w:rsidP="005D179D">
      <w:pPr>
        <w:pStyle w:val="Akapitzlist"/>
        <w:numPr>
          <w:ilvl w:val="0"/>
          <w:numId w:val="14"/>
        </w:numPr>
        <w:ind w:left="567" w:hanging="564"/>
        <w:jc w:val="both"/>
        <w:rPr>
          <w:sz w:val="24"/>
          <w:szCs w:val="24"/>
        </w:rPr>
      </w:pPr>
      <w:r w:rsidRPr="005D179D">
        <w:rPr>
          <w:sz w:val="24"/>
          <w:szCs w:val="24"/>
        </w:rPr>
        <w:t>Niezgłoszenie pisemnych zastrzeże</w:t>
      </w:r>
      <w:r w:rsidR="00091367" w:rsidRPr="005D179D">
        <w:rPr>
          <w:sz w:val="24"/>
          <w:szCs w:val="24"/>
        </w:rPr>
        <w:t xml:space="preserve">ń </w:t>
      </w:r>
      <w:r w:rsidRPr="005D179D">
        <w:rPr>
          <w:sz w:val="24"/>
          <w:szCs w:val="24"/>
        </w:rPr>
        <w:t xml:space="preserve">do przedłożonego projektu umowy </w:t>
      </w:r>
      <w:r w:rsidR="008B24B2" w:rsidRPr="005D179D">
        <w:rPr>
          <w:sz w:val="24"/>
          <w:szCs w:val="24"/>
        </w:rPr>
        <w:t xml:space="preserve">                                 </w:t>
      </w:r>
      <w:r w:rsidRPr="005D179D">
        <w:rPr>
          <w:sz w:val="24"/>
          <w:szCs w:val="24"/>
        </w:rPr>
        <w:t>o podwykonawstwo, której przedmiot</w:t>
      </w:r>
      <w:r w:rsidR="00DE0348" w:rsidRPr="005D179D">
        <w:rPr>
          <w:sz w:val="24"/>
          <w:szCs w:val="24"/>
        </w:rPr>
        <w:t>em</w:t>
      </w:r>
      <w:r w:rsidRPr="005D179D">
        <w:rPr>
          <w:sz w:val="24"/>
          <w:szCs w:val="24"/>
        </w:rPr>
        <w:t xml:space="preserve"> są roboty budowlane w terminie określonym </w:t>
      </w:r>
      <w:r w:rsidR="00BC4B78" w:rsidRPr="005D179D">
        <w:rPr>
          <w:sz w:val="24"/>
          <w:szCs w:val="24"/>
        </w:rPr>
        <w:t xml:space="preserve">            </w:t>
      </w:r>
      <w:r w:rsidRPr="005D179D">
        <w:rPr>
          <w:sz w:val="24"/>
          <w:szCs w:val="24"/>
        </w:rPr>
        <w:t xml:space="preserve">w </w:t>
      </w:r>
      <w:r w:rsidR="00911716" w:rsidRPr="005D179D">
        <w:rPr>
          <w:sz w:val="24"/>
          <w:szCs w:val="24"/>
        </w:rPr>
        <w:t>ust.</w:t>
      </w:r>
      <w:r w:rsidR="0023251F">
        <w:rPr>
          <w:sz w:val="24"/>
          <w:szCs w:val="24"/>
        </w:rPr>
        <w:t>10</w:t>
      </w:r>
      <w:r w:rsidRPr="005D179D">
        <w:rPr>
          <w:sz w:val="24"/>
          <w:szCs w:val="24"/>
        </w:rPr>
        <w:t xml:space="preserve">, uważa się za akceptację projektu umowy przez </w:t>
      </w:r>
      <w:r w:rsidR="0047305B" w:rsidRPr="005D179D">
        <w:rPr>
          <w:sz w:val="24"/>
          <w:szCs w:val="24"/>
        </w:rPr>
        <w:t>Z</w:t>
      </w:r>
      <w:r w:rsidRPr="005D179D">
        <w:rPr>
          <w:sz w:val="24"/>
          <w:szCs w:val="24"/>
        </w:rPr>
        <w:t>amawiającego</w:t>
      </w:r>
      <w:r w:rsidR="00142149" w:rsidRPr="005D179D">
        <w:rPr>
          <w:sz w:val="24"/>
          <w:szCs w:val="24"/>
        </w:rPr>
        <w:t xml:space="preserve">, co jednak nie </w:t>
      </w:r>
      <w:r w:rsidR="006114CB" w:rsidRPr="005D179D">
        <w:rPr>
          <w:sz w:val="24"/>
          <w:szCs w:val="24"/>
        </w:rPr>
        <w:t>oznacza akceptacji podwykonawcy.</w:t>
      </w:r>
    </w:p>
    <w:p w14:paraId="5E482332" w14:textId="77777777" w:rsidR="00B21385" w:rsidRPr="005D179D" w:rsidRDefault="00B21385" w:rsidP="005D179D">
      <w:pPr>
        <w:pStyle w:val="Akapitzlist"/>
        <w:numPr>
          <w:ilvl w:val="0"/>
          <w:numId w:val="14"/>
        </w:numPr>
        <w:ind w:left="567" w:hanging="564"/>
        <w:jc w:val="both"/>
        <w:rPr>
          <w:rStyle w:val="FontStyle141"/>
          <w:rFonts w:ascii="Times New Roman" w:hAnsi="Times New Roman" w:cs="Times New Roman"/>
          <w:sz w:val="24"/>
          <w:szCs w:val="24"/>
        </w:rPr>
      </w:pPr>
      <w:r w:rsidRPr="005D179D">
        <w:rPr>
          <w:rStyle w:val="FontStyle141"/>
          <w:rFonts w:ascii="Times New Roman" w:eastAsia="Calibri" w:hAnsi="Times New Roman" w:cs="Times New Roman"/>
          <w:sz w:val="24"/>
          <w:szCs w:val="24"/>
        </w:rPr>
        <w:t>W przypadku odmowy akceptacji umowy podwykonawczej lub sprzeciwu do umowy o podwykonawstwo, Wykonawca będzie uprawniony do przedstawienia, zmienionego projektu umowy lub aneksu do umowy podwykonawczej, uwzględniającego w całości uwagi Zamawiającego.</w:t>
      </w:r>
    </w:p>
    <w:p w14:paraId="107B1AB2" w14:textId="0F3E5194" w:rsidR="00B21385" w:rsidRPr="005D179D" w:rsidRDefault="00B21385" w:rsidP="005D179D">
      <w:pPr>
        <w:pStyle w:val="Akapitzlist"/>
        <w:numPr>
          <w:ilvl w:val="0"/>
          <w:numId w:val="14"/>
        </w:numPr>
        <w:ind w:left="567" w:hanging="564"/>
        <w:jc w:val="both"/>
        <w:rPr>
          <w:sz w:val="24"/>
          <w:szCs w:val="24"/>
        </w:rPr>
      </w:pPr>
      <w:r w:rsidRPr="005D179D">
        <w:rPr>
          <w:rStyle w:val="FontStyle141"/>
          <w:rFonts w:ascii="Times New Roman" w:eastAsia="Calibri" w:hAnsi="Times New Roman" w:cs="Times New Roman"/>
          <w:sz w:val="24"/>
          <w:szCs w:val="24"/>
        </w:rPr>
        <w:lastRenderedPageBreak/>
        <w:t xml:space="preserve">Powyższa sytuacja nie może mieć wpływu na </w:t>
      </w:r>
      <w:r w:rsidR="0023251F" w:rsidRPr="005D179D">
        <w:rPr>
          <w:rStyle w:val="FontStyle141"/>
          <w:rFonts w:ascii="Times New Roman" w:eastAsia="Calibri" w:hAnsi="Times New Roman" w:cs="Times New Roman"/>
          <w:sz w:val="24"/>
          <w:szCs w:val="24"/>
        </w:rPr>
        <w:t>opóźnienie</w:t>
      </w:r>
      <w:r w:rsidRPr="005D179D">
        <w:rPr>
          <w:rStyle w:val="FontStyle141"/>
          <w:rFonts w:ascii="Times New Roman" w:eastAsia="Calibri" w:hAnsi="Times New Roman" w:cs="Times New Roman"/>
          <w:sz w:val="24"/>
          <w:szCs w:val="24"/>
        </w:rPr>
        <w:t xml:space="preserve"> ani na zmianę terminu wykonania zamówienia.</w:t>
      </w:r>
    </w:p>
    <w:p w14:paraId="5DBBD6DC" w14:textId="3C9F74B7" w:rsidR="000B2814" w:rsidRPr="005D179D" w:rsidRDefault="000B2814" w:rsidP="005D179D">
      <w:pPr>
        <w:pStyle w:val="Akapitzlist"/>
        <w:numPr>
          <w:ilvl w:val="0"/>
          <w:numId w:val="14"/>
        </w:numPr>
        <w:ind w:left="567" w:hanging="564"/>
        <w:jc w:val="both"/>
        <w:rPr>
          <w:sz w:val="24"/>
          <w:szCs w:val="24"/>
        </w:rPr>
      </w:pPr>
      <w:r w:rsidRPr="005D179D">
        <w:rPr>
          <w:sz w:val="24"/>
          <w:szCs w:val="24"/>
        </w:rPr>
        <w:t>Wykonawca</w:t>
      </w:r>
      <w:r w:rsidR="004F432F" w:rsidRPr="005D179D">
        <w:rPr>
          <w:sz w:val="24"/>
          <w:szCs w:val="24"/>
        </w:rPr>
        <w:t>, podwykonawca lub dalszy podwykonawca</w:t>
      </w:r>
      <w:r w:rsidRPr="005D179D">
        <w:rPr>
          <w:sz w:val="24"/>
          <w:szCs w:val="24"/>
        </w:rPr>
        <w:t xml:space="preserve"> zobowiązany jest do przedłożenia poświadczonej za zgodność z oryginałem kopii </w:t>
      </w:r>
      <w:r w:rsidR="00CE1AB4" w:rsidRPr="005D179D">
        <w:rPr>
          <w:sz w:val="24"/>
          <w:szCs w:val="24"/>
        </w:rPr>
        <w:t xml:space="preserve">zawartej umowy </w:t>
      </w:r>
      <w:r w:rsidR="008B24B2" w:rsidRPr="005D179D">
        <w:rPr>
          <w:sz w:val="24"/>
          <w:szCs w:val="24"/>
        </w:rPr>
        <w:t xml:space="preserve">                       </w:t>
      </w:r>
      <w:r w:rsidR="00CE1AB4" w:rsidRPr="005D179D">
        <w:rPr>
          <w:sz w:val="24"/>
          <w:szCs w:val="24"/>
        </w:rPr>
        <w:t>o podwykonawstwo</w:t>
      </w:r>
      <w:r w:rsidRPr="005D179D">
        <w:rPr>
          <w:sz w:val="24"/>
          <w:szCs w:val="24"/>
        </w:rPr>
        <w:t xml:space="preserve">, której przedmiotem są roboty </w:t>
      </w:r>
      <w:r w:rsidR="0023251F" w:rsidRPr="005D179D">
        <w:rPr>
          <w:sz w:val="24"/>
          <w:szCs w:val="24"/>
        </w:rPr>
        <w:t>budowlane w</w:t>
      </w:r>
      <w:r w:rsidRPr="005D179D">
        <w:rPr>
          <w:sz w:val="24"/>
          <w:szCs w:val="24"/>
        </w:rPr>
        <w:t xml:space="preserve"> terminie 7 dni od daty jej zawarcia.</w:t>
      </w:r>
    </w:p>
    <w:p w14:paraId="0A2E989B" w14:textId="0E5BFE50" w:rsidR="000B2814" w:rsidRPr="005D179D" w:rsidRDefault="000B2814" w:rsidP="005D179D">
      <w:pPr>
        <w:pStyle w:val="Akapitzlist"/>
        <w:numPr>
          <w:ilvl w:val="0"/>
          <w:numId w:val="14"/>
        </w:numPr>
        <w:ind w:left="567" w:hanging="564"/>
        <w:jc w:val="both"/>
        <w:rPr>
          <w:sz w:val="24"/>
          <w:szCs w:val="24"/>
        </w:rPr>
      </w:pPr>
      <w:r w:rsidRPr="005D179D">
        <w:rPr>
          <w:sz w:val="24"/>
          <w:szCs w:val="24"/>
        </w:rPr>
        <w:t xml:space="preserve">Zamawiający zgłasza pisemny sprzeciw </w:t>
      </w:r>
      <w:r w:rsidR="0047305B" w:rsidRPr="005D179D">
        <w:rPr>
          <w:sz w:val="24"/>
          <w:szCs w:val="24"/>
        </w:rPr>
        <w:t xml:space="preserve">w terminie </w:t>
      </w:r>
      <w:r w:rsidR="002327E9" w:rsidRPr="005D179D">
        <w:rPr>
          <w:sz w:val="24"/>
          <w:szCs w:val="24"/>
        </w:rPr>
        <w:t>7</w:t>
      </w:r>
      <w:r w:rsidR="0047305B" w:rsidRPr="005D179D">
        <w:rPr>
          <w:sz w:val="24"/>
          <w:szCs w:val="24"/>
        </w:rPr>
        <w:t xml:space="preserve"> dni od dnia otrzymania </w:t>
      </w:r>
      <w:r w:rsidRPr="005D179D">
        <w:rPr>
          <w:sz w:val="24"/>
          <w:szCs w:val="24"/>
        </w:rPr>
        <w:t xml:space="preserve">poświadczonej za zgodność z oryginałem kopii </w:t>
      </w:r>
      <w:r w:rsidR="00430E24" w:rsidRPr="005D179D">
        <w:rPr>
          <w:sz w:val="24"/>
          <w:szCs w:val="24"/>
        </w:rPr>
        <w:t>zawartej umowy o podwykonawstwo</w:t>
      </w:r>
      <w:r w:rsidR="0047305B" w:rsidRPr="005D179D">
        <w:rPr>
          <w:sz w:val="24"/>
          <w:szCs w:val="24"/>
        </w:rPr>
        <w:t xml:space="preserve"> lub jej zmiany</w:t>
      </w:r>
      <w:r w:rsidRPr="005D179D">
        <w:rPr>
          <w:sz w:val="24"/>
          <w:szCs w:val="24"/>
        </w:rPr>
        <w:t xml:space="preserve">, której przedmiotem są roboty budowlane, w </w:t>
      </w:r>
      <w:r w:rsidR="0023251F" w:rsidRPr="005D179D">
        <w:rPr>
          <w:sz w:val="24"/>
          <w:szCs w:val="24"/>
        </w:rPr>
        <w:t>przypadkach,</w:t>
      </w:r>
      <w:r w:rsidR="00365E20" w:rsidRPr="005D179D">
        <w:rPr>
          <w:sz w:val="24"/>
          <w:szCs w:val="24"/>
        </w:rPr>
        <w:t xml:space="preserve"> o których mowa w ust. </w:t>
      </w:r>
      <w:r w:rsidR="007C6867">
        <w:rPr>
          <w:sz w:val="24"/>
          <w:szCs w:val="24"/>
        </w:rPr>
        <w:t>10</w:t>
      </w:r>
      <w:r w:rsidRPr="005D179D">
        <w:rPr>
          <w:sz w:val="24"/>
          <w:szCs w:val="24"/>
        </w:rPr>
        <w:t>.</w:t>
      </w:r>
    </w:p>
    <w:p w14:paraId="38A12E41" w14:textId="4E64900A" w:rsidR="000B2814" w:rsidRPr="005D179D" w:rsidRDefault="000B2814" w:rsidP="005D179D">
      <w:pPr>
        <w:pStyle w:val="Akapitzlist"/>
        <w:numPr>
          <w:ilvl w:val="0"/>
          <w:numId w:val="14"/>
        </w:numPr>
        <w:ind w:left="567" w:hanging="564"/>
        <w:jc w:val="both"/>
        <w:rPr>
          <w:sz w:val="24"/>
          <w:szCs w:val="24"/>
        </w:rPr>
      </w:pPr>
      <w:r w:rsidRPr="005D179D">
        <w:rPr>
          <w:sz w:val="24"/>
          <w:szCs w:val="24"/>
        </w:rPr>
        <w:t xml:space="preserve">Niezgłoszenie pisemnego sprzeciwu do przedłożonej umowy o podwykonawstwo, której przedmiotem są roboty budowlane w terminie określonym w </w:t>
      </w:r>
      <w:r w:rsidR="00911716" w:rsidRPr="005D179D">
        <w:rPr>
          <w:sz w:val="24"/>
          <w:szCs w:val="24"/>
        </w:rPr>
        <w:t>ust.</w:t>
      </w:r>
      <w:r w:rsidR="000D771A" w:rsidRPr="005D179D">
        <w:rPr>
          <w:sz w:val="24"/>
          <w:szCs w:val="24"/>
        </w:rPr>
        <w:t>1</w:t>
      </w:r>
      <w:r w:rsidR="007C6867">
        <w:rPr>
          <w:sz w:val="24"/>
          <w:szCs w:val="24"/>
        </w:rPr>
        <w:t>5</w:t>
      </w:r>
      <w:r w:rsidRPr="005D179D">
        <w:rPr>
          <w:sz w:val="24"/>
          <w:szCs w:val="24"/>
        </w:rPr>
        <w:t xml:space="preserve">, uważa się za akceptację umowy przez </w:t>
      </w:r>
      <w:r w:rsidR="0047305B" w:rsidRPr="005D179D">
        <w:rPr>
          <w:sz w:val="24"/>
          <w:szCs w:val="24"/>
        </w:rPr>
        <w:t>Z</w:t>
      </w:r>
      <w:r w:rsidRPr="005D179D">
        <w:rPr>
          <w:sz w:val="24"/>
          <w:szCs w:val="24"/>
        </w:rPr>
        <w:t>amawiającego</w:t>
      </w:r>
      <w:r w:rsidR="00DE0348" w:rsidRPr="005D179D">
        <w:rPr>
          <w:sz w:val="24"/>
          <w:szCs w:val="24"/>
        </w:rPr>
        <w:t xml:space="preserve"> i jednoczesną</w:t>
      </w:r>
      <w:r w:rsidR="006114CB" w:rsidRPr="005D179D">
        <w:rPr>
          <w:sz w:val="24"/>
          <w:szCs w:val="24"/>
        </w:rPr>
        <w:t xml:space="preserve"> akceptację podwykonawcy.</w:t>
      </w:r>
    </w:p>
    <w:p w14:paraId="1A783315" w14:textId="11FC8649" w:rsidR="0047305B" w:rsidRPr="005D179D" w:rsidRDefault="0047305B" w:rsidP="005D179D">
      <w:pPr>
        <w:pStyle w:val="Akapitzlist"/>
        <w:numPr>
          <w:ilvl w:val="0"/>
          <w:numId w:val="14"/>
        </w:numPr>
        <w:ind w:left="567" w:hanging="564"/>
        <w:jc w:val="both"/>
        <w:rPr>
          <w:sz w:val="24"/>
          <w:szCs w:val="24"/>
        </w:rPr>
      </w:pPr>
      <w:r w:rsidRPr="005D179D">
        <w:rPr>
          <w:sz w:val="24"/>
          <w:szCs w:val="24"/>
        </w:rPr>
        <w:t xml:space="preserve">Wykonawca zobowiązany jest do przedłożenia Zamawiającemu poświadczonych za zgodność z oryginałem kopii zawartych umów o podwykonawstwo o wartości większej niż 50.000,00 </w:t>
      </w:r>
      <w:r w:rsidR="0023251F" w:rsidRPr="005D179D">
        <w:rPr>
          <w:sz w:val="24"/>
          <w:szCs w:val="24"/>
        </w:rPr>
        <w:t>zł,</w:t>
      </w:r>
      <w:r w:rsidRPr="005D179D">
        <w:rPr>
          <w:sz w:val="24"/>
          <w:szCs w:val="24"/>
        </w:rPr>
        <w:t xml:space="preserve"> których przedmiotem są dostawy materiałów lub usługi niezbędne do realizacji przedmiotu zamówienia w terminie 7 dni od daty ich zawarcia oraz ich zmian pod rygorem kar umownych. </w:t>
      </w:r>
    </w:p>
    <w:p w14:paraId="104C5A57" w14:textId="4C998F93" w:rsidR="000B2814" w:rsidRPr="005D179D" w:rsidRDefault="000B2814" w:rsidP="005D179D">
      <w:pPr>
        <w:pStyle w:val="Akapitzlist"/>
        <w:numPr>
          <w:ilvl w:val="0"/>
          <w:numId w:val="14"/>
        </w:numPr>
        <w:ind w:left="567" w:hanging="564"/>
        <w:jc w:val="both"/>
        <w:rPr>
          <w:sz w:val="24"/>
          <w:szCs w:val="24"/>
        </w:rPr>
      </w:pPr>
      <w:r w:rsidRPr="005D179D">
        <w:rPr>
          <w:sz w:val="24"/>
          <w:szCs w:val="24"/>
        </w:rPr>
        <w:t xml:space="preserve">W przypadku umów wymienionych w </w:t>
      </w:r>
      <w:r w:rsidR="00911716" w:rsidRPr="005D179D">
        <w:rPr>
          <w:sz w:val="24"/>
          <w:szCs w:val="24"/>
        </w:rPr>
        <w:t>ust.</w:t>
      </w:r>
      <w:r w:rsidRPr="005D179D">
        <w:rPr>
          <w:sz w:val="24"/>
          <w:szCs w:val="24"/>
        </w:rPr>
        <w:t xml:space="preserve"> </w:t>
      </w:r>
      <w:proofErr w:type="gramStart"/>
      <w:r w:rsidR="006714D1" w:rsidRPr="005D179D">
        <w:rPr>
          <w:sz w:val="24"/>
          <w:szCs w:val="24"/>
        </w:rPr>
        <w:t>1</w:t>
      </w:r>
      <w:r w:rsidR="007C6867">
        <w:rPr>
          <w:sz w:val="24"/>
          <w:szCs w:val="24"/>
        </w:rPr>
        <w:t>7</w:t>
      </w:r>
      <w:proofErr w:type="gramEnd"/>
      <w:r w:rsidRPr="005D179D">
        <w:rPr>
          <w:sz w:val="24"/>
          <w:szCs w:val="24"/>
        </w:rPr>
        <w:t xml:space="preserve"> jeżeli termin zapłaty wynagrodzenia jest dłuższy niż </w:t>
      </w:r>
      <w:r w:rsidR="00AA7A28" w:rsidRPr="005D179D">
        <w:rPr>
          <w:rStyle w:val="FontStyle141"/>
          <w:rFonts w:ascii="Times New Roman" w:eastAsia="Calibri" w:hAnsi="Times New Roman" w:cs="Times New Roman"/>
          <w:sz w:val="24"/>
          <w:szCs w:val="24"/>
        </w:rPr>
        <w:t>30 dni od dnia doręczenia faktury</w:t>
      </w:r>
      <w:r w:rsidRPr="005D179D">
        <w:rPr>
          <w:sz w:val="24"/>
          <w:szCs w:val="24"/>
        </w:rPr>
        <w:t xml:space="preserve">, </w:t>
      </w:r>
      <w:r w:rsidR="0047305B" w:rsidRPr="005D179D">
        <w:rPr>
          <w:sz w:val="24"/>
          <w:szCs w:val="24"/>
        </w:rPr>
        <w:t>Z</w:t>
      </w:r>
      <w:r w:rsidRPr="005D179D">
        <w:rPr>
          <w:sz w:val="24"/>
          <w:szCs w:val="24"/>
        </w:rPr>
        <w:t xml:space="preserve">amawiający informuje o tym </w:t>
      </w:r>
      <w:r w:rsidR="00D27AD4" w:rsidRPr="005D179D">
        <w:rPr>
          <w:sz w:val="24"/>
          <w:szCs w:val="24"/>
        </w:rPr>
        <w:t>W</w:t>
      </w:r>
      <w:r w:rsidRPr="005D179D">
        <w:rPr>
          <w:sz w:val="24"/>
          <w:szCs w:val="24"/>
        </w:rPr>
        <w:t>ykonawcę i wzywa go</w:t>
      </w:r>
      <w:r w:rsidR="00AA6549" w:rsidRPr="005D179D">
        <w:rPr>
          <w:sz w:val="24"/>
          <w:szCs w:val="24"/>
        </w:rPr>
        <w:t xml:space="preserve"> do</w:t>
      </w:r>
      <w:r w:rsidRPr="005D179D">
        <w:rPr>
          <w:sz w:val="24"/>
          <w:szCs w:val="24"/>
        </w:rPr>
        <w:t xml:space="preserve"> doprowadzenia do zmiany umowy pod rygorem wystąpienia o zapłatę kary umownej.</w:t>
      </w:r>
    </w:p>
    <w:p w14:paraId="5C326770" w14:textId="77777777" w:rsidR="000B2814" w:rsidRPr="005D179D" w:rsidRDefault="000B2814" w:rsidP="005D179D">
      <w:pPr>
        <w:pStyle w:val="Akapitzlist"/>
        <w:numPr>
          <w:ilvl w:val="0"/>
          <w:numId w:val="14"/>
        </w:numPr>
        <w:ind w:left="567" w:hanging="564"/>
        <w:jc w:val="both"/>
        <w:rPr>
          <w:sz w:val="24"/>
          <w:szCs w:val="24"/>
        </w:rPr>
      </w:pPr>
      <w:r w:rsidRPr="005D179D">
        <w:rPr>
          <w:sz w:val="24"/>
          <w:szCs w:val="24"/>
        </w:rPr>
        <w:t>Do zmiany umowy o podwykonawstwo stosuje się zasady mające zastosowanie przy zawieraniu umowy o podwykonawstwo</w:t>
      </w:r>
      <w:r w:rsidR="00BC4B78" w:rsidRPr="005D179D">
        <w:rPr>
          <w:sz w:val="24"/>
          <w:szCs w:val="24"/>
        </w:rPr>
        <w:t>.</w:t>
      </w:r>
    </w:p>
    <w:p w14:paraId="14B7177F" w14:textId="77777777" w:rsidR="000B2814" w:rsidRPr="005D179D" w:rsidRDefault="000B2814" w:rsidP="005D179D">
      <w:pPr>
        <w:pStyle w:val="Akapitzlist"/>
        <w:numPr>
          <w:ilvl w:val="0"/>
          <w:numId w:val="14"/>
        </w:numPr>
        <w:ind w:left="567" w:hanging="564"/>
        <w:jc w:val="both"/>
        <w:rPr>
          <w:sz w:val="24"/>
          <w:szCs w:val="24"/>
        </w:rPr>
      </w:pPr>
      <w:r w:rsidRPr="005D179D">
        <w:rPr>
          <w:sz w:val="24"/>
          <w:szCs w:val="24"/>
        </w:rPr>
        <w:t xml:space="preserve">Zmiana lub rezygnacja z </w:t>
      </w:r>
      <w:proofErr w:type="gramStart"/>
      <w:r w:rsidRPr="005D179D">
        <w:rPr>
          <w:sz w:val="24"/>
          <w:szCs w:val="24"/>
        </w:rPr>
        <w:t>podwykonawcy</w:t>
      </w:r>
      <w:proofErr w:type="gramEnd"/>
      <w:r w:rsidRPr="005D179D">
        <w:rPr>
          <w:sz w:val="24"/>
          <w:szCs w:val="24"/>
        </w:rPr>
        <w:t xml:space="preserve"> na którego</w:t>
      </w:r>
      <w:r w:rsidR="00BC4B78" w:rsidRPr="005D179D">
        <w:rPr>
          <w:sz w:val="24"/>
          <w:szCs w:val="24"/>
        </w:rPr>
        <w:t xml:space="preserve"> zasoby </w:t>
      </w:r>
      <w:r w:rsidR="00BE720B" w:rsidRPr="005D179D">
        <w:rPr>
          <w:sz w:val="24"/>
          <w:szCs w:val="24"/>
        </w:rPr>
        <w:t>W</w:t>
      </w:r>
      <w:r w:rsidR="00BC4B78" w:rsidRPr="005D179D">
        <w:rPr>
          <w:sz w:val="24"/>
          <w:szCs w:val="24"/>
        </w:rPr>
        <w:t>ykonawca powoływał się</w:t>
      </w:r>
      <w:r w:rsidRPr="005D179D">
        <w:rPr>
          <w:sz w:val="24"/>
          <w:szCs w:val="24"/>
        </w:rPr>
        <w:t xml:space="preserve">, w celu wykazania spełnienia </w:t>
      </w:r>
      <w:r w:rsidR="00D63B08" w:rsidRPr="005D179D">
        <w:rPr>
          <w:sz w:val="24"/>
          <w:szCs w:val="24"/>
        </w:rPr>
        <w:t>warunków udziału w postępowaniu</w:t>
      </w:r>
      <w:r w:rsidRPr="005D179D">
        <w:rPr>
          <w:sz w:val="24"/>
          <w:szCs w:val="24"/>
        </w:rPr>
        <w:t xml:space="preserve">, </w:t>
      </w:r>
      <w:r w:rsidR="00C95749" w:rsidRPr="005D179D">
        <w:rPr>
          <w:sz w:val="24"/>
          <w:szCs w:val="24"/>
        </w:rPr>
        <w:t>może nastąpić tylko w sytuacji</w:t>
      </w:r>
      <w:r w:rsidRPr="005D179D">
        <w:rPr>
          <w:sz w:val="24"/>
          <w:szCs w:val="24"/>
        </w:rPr>
        <w:t xml:space="preserve">, gdy </w:t>
      </w:r>
      <w:r w:rsidR="00BE720B" w:rsidRPr="005D179D">
        <w:rPr>
          <w:sz w:val="24"/>
          <w:szCs w:val="24"/>
        </w:rPr>
        <w:t>W</w:t>
      </w:r>
      <w:r w:rsidRPr="005D179D">
        <w:rPr>
          <w:sz w:val="24"/>
          <w:szCs w:val="24"/>
        </w:rPr>
        <w:t xml:space="preserve">ykonawca wykaże </w:t>
      </w:r>
      <w:r w:rsidR="00BE720B" w:rsidRPr="005D179D">
        <w:rPr>
          <w:sz w:val="24"/>
          <w:szCs w:val="24"/>
        </w:rPr>
        <w:t>Z</w:t>
      </w:r>
      <w:r w:rsidRPr="005D179D">
        <w:rPr>
          <w:sz w:val="24"/>
          <w:szCs w:val="24"/>
        </w:rPr>
        <w:t xml:space="preserve">amawiającemu, iż proponowany inny podwykonawca lub </w:t>
      </w:r>
      <w:r w:rsidR="00BE720B" w:rsidRPr="005D179D">
        <w:rPr>
          <w:sz w:val="24"/>
          <w:szCs w:val="24"/>
        </w:rPr>
        <w:t>W</w:t>
      </w:r>
      <w:r w:rsidRPr="005D179D">
        <w:rPr>
          <w:sz w:val="24"/>
          <w:szCs w:val="24"/>
        </w:rPr>
        <w:t>ykonawca samodzielnie spełnia warunki udziału w postępowaniu w stopniu nie mniejszym niż wymagany w trakcie postępowania o udzielenie zamówienia publicznego.</w:t>
      </w:r>
    </w:p>
    <w:p w14:paraId="4F0D1484" w14:textId="77777777" w:rsidR="000B2814" w:rsidRPr="005D179D" w:rsidRDefault="000B2814" w:rsidP="005D179D">
      <w:pPr>
        <w:pStyle w:val="Bezodstpw"/>
        <w:numPr>
          <w:ilvl w:val="0"/>
          <w:numId w:val="14"/>
        </w:numPr>
        <w:ind w:left="567" w:hanging="564"/>
        <w:jc w:val="both"/>
        <w:rPr>
          <w:sz w:val="24"/>
          <w:szCs w:val="24"/>
        </w:rPr>
      </w:pPr>
      <w:r w:rsidRPr="005D179D">
        <w:rPr>
          <w:sz w:val="24"/>
          <w:szCs w:val="24"/>
        </w:rPr>
        <w:t>Do umów o podwykonawstwo zawieranych z dalszymi podwykonawcami mają odpowiednio zastosowanie zasady dotyczące podwykonaw</w:t>
      </w:r>
      <w:r w:rsidR="00846DAA" w:rsidRPr="005D179D">
        <w:rPr>
          <w:sz w:val="24"/>
          <w:szCs w:val="24"/>
        </w:rPr>
        <w:t>ców zawarte w niniejszej umowie</w:t>
      </w:r>
      <w:r w:rsidRPr="005D179D">
        <w:rPr>
          <w:sz w:val="24"/>
          <w:szCs w:val="24"/>
        </w:rPr>
        <w:t>.</w:t>
      </w:r>
    </w:p>
    <w:p w14:paraId="43D8DA54" w14:textId="77777777" w:rsidR="00E03FEC" w:rsidRPr="005D179D" w:rsidRDefault="00E03FEC" w:rsidP="005D179D">
      <w:pPr>
        <w:pStyle w:val="Bezodstpw"/>
        <w:numPr>
          <w:ilvl w:val="0"/>
          <w:numId w:val="14"/>
        </w:numPr>
        <w:ind w:left="567" w:hanging="564"/>
        <w:jc w:val="both"/>
        <w:rPr>
          <w:sz w:val="24"/>
          <w:szCs w:val="24"/>
        </w:rPr>
      </w:pPr>
      <w:r w:rsidRPr="005D179D">
        <w:rPr>
          <w:sz w:val="24"/>
          <w:szCs w:val="24"/>
        </w:rPr>
        <w:t>Podwykonawca może rozpocząć roboty tylko wtedy, gdy Wykonawca rozszerzy zakres ubezpieczenia o roboty budowlane wykonywane przez podwykonawcę lub sam podwykonawca przedłoży dokument potwierdzający posiadanie ubezpieczenia odpowiedzialności cywilnej na wykonywane roboty, na sumę gwarancyjną nie mniejsza niż wartość wynagrodzenia należnego podwykonawcy z tytułu podpisanej umowy.</w:t>
      </w:r>
    </w:p>
    <w:p w14:paraId="713CA234" w14:textId="77777777" w:rsidR="009A4BD7" w:rsidRPr="005D179D" w:rsidRDefault="009A4BD7" w:rsidP="005D179D">
      <w:pPr>
        <w:pStyle w:val="Bezodstpw"/>
        <w:numPr>
          <w:ilvl w:val="0"/>
          <w:numId w:val="14"/>
        </w:numPr>
        <w:ind w:left="567" w:hanging="564"/>
        <w:jc w:val="both"/>
        <w:rPr>
          <w:sz w:val="24"/>
          <w:szCs w:val="24"/>
        </w:rPr>
      </w:pPr>
      <w:r w:rsidRPr="005D179D">
        <w:rPr>
          <w:sz w:val="24"/>
          <w:szCs w:val="24"/>
        </w:rPr>
        <w:t>Wykonawca w trakcie wykonywania umowy może:</w:t>
      </w:r>
    </w:p>
    <w:p w14:paraId="3E278EFD" w14:textId="77777777" w:rsidR="009A4BD7" w:rsidRPr="005D179D" w:rsidRDefault="009A4BD7" w:rsidP="005D179D">
      <w:pPr>
        <w:pStyle w:val="Akapitzlist"/>
        <w:numPr>
          <w:ilvl w:val="1"/>
          <w:numId w:val="14"/>
        </w:numPr>
        <w:autoSpaceDE w:val="0"/>
        <w:autoSpaceDN w:val="0"/>
        <w:adjustRightInd w:val="0"/>
        <w:ind w:left="567" w:firstLine="0"/>
        <w:jc w:val="both"/>
        <w:rPr>
          <w:sz w:val="24"/>
          <w:szCs w:val="24"/>
        </w:rPr>
      </w:pPr>
      <w:r w:rsidRPr="005D179D">
        <w:rPr>
          <w:sz w:val="24"/>
          <w:szCs w:val="24"/>
        </w:rPr>
        <w:t xml:space="preserve">powierzyć wykonanie części robót budowlanych podwykonawcom, mimo niewskazania w ofercie takiej części do powierzenia podwykonawcom, </w:t>
      </w:r>
    </w:p>
    <w:p w14:paraId="0EA5618C" w14:textId="77777777" w:rsidR="009A4BD7" w:rsidRPr="005D179D" w:rsidRDefault="009A4BD7" w:rsidP="005D179D">
      <w:pPr>
        <w:numPr>
          <w:ilvl w:val="1"/>
          <w:numId w:val="14"/>
        </w:numPr>
        <w:autoSpaceDE w:val="0"/>
        <w:autoSpaceDN w:val="0"/>
        <w:adjustRightInd w:val="0"/>
        <w:ind w:left="567" w:firstLine="0"/>
        <w:jc w:val="both"/>
        <w:rPr>
          <w:sz w:val="24"/>
          <w:szCs w:val="24"/>
        </w:rPr>
      </w:pPr>
      <w:r w:rsidRPr="005D179D">
        <w:rPr>
          <w:sz w:val="24"/>
          <w:szCs w:val="24"/>
        </w:rPr>
        <w:t>wskazać inny zakres podwykonawstwa niż przedstawiony w ofercie,</w:t>
      </w:r>
    </w:p>
    <w:p w14:paraId="799BDEF8" w14:textId="77777777" w:rsidR="009A4BD7" w:rsidRPr="005D179D" w:rsidRDefault="009A4BD7" w:rsidP="005D179D">
      <w:pPr>
        <w:numPr>
          <w:ilvl w:val="1"/>
          <w:numId w:val="14"/>
        </w:numPr>
        <w:autoSpaceDE w:val="0"/>
        <w:autoSpaceDN w:val="0"/>
        <w:adjustRightInd w:val="0"/>
        <w:ind w:left="567" w:firstLine="0"/>
        <w:jc w:val="both"/>
        <w:rPr>
          <w:b/>
          <w:sz w:val="24"/>
          <w:szCs w:val="24"/>
        </w:rPr>
      </w:pPr>
      <w:r w:rsidRPr="005D179D">
        <w:rPr>
          <w:sz w:val="24"/>
          <w:szCs w:val="24"/>
        </w:rPr>
        <w:t>zrezygnować z podwykonawstwa,</w:t>
      </w:r>
    </w:p>
    <w:p w14:paraId="6BC5C940" w14:textId="77777777" w:rsidR="00167323" w:rsidRPr="005D179D" w:rsidRDefault="009A4BD7" w:rsidP="005D179D">
      <w:pPr>
        <w:numPr>
          <w:ilvl w:val="1"/>
          <w:numId w:val="14"/>
        </w:numPr>
        <w:autoSpaceDE w:val="0"/>
        <w:autoSpaceDN w:val="0"/>
        <w:adjustRightInd w:val="0"/>
        <w:ind w:left="567" w:firstLine="0"/>
        <w:jc w:val="both"/>
        <w:rPr>
          <w:b/>
          <w:sz w:val="24"/>
          <w:szCs w:val="24"/>
        </w:rPr>
      </w:pPr>
      <w:r w:rsidRPr="005D179D">
        <w:rPr>
          <w:sz w:val="24"/>
          <w:szCs w:val="24"/>
        </w:rPr>
        <w:t>zmienić podwykonawcę.</w:t>
      </w:r>
    </w:p>
    <w:p w14:paraId="1DC69184" w14:textId="77777777" w:rsidR="00AD300D" w:rsidRPr="005D179D" w:rsidRDefault="00B163CF" w:rsidP="005D179D">
      <w:pPr>
        <w:numPr>
          <w:ilvl w:val="0"/>
          <w:numId w:val="14"/>
        </w:numPr>
        <w:autoSpaceDE w:val="0"/>
        <w:autoSpaceDN w:val="0"/>
        <w:adjustRightInd w:val="0"/>
        <w:ind w:left="567" w:hanging="567"/>
        <w:jc w:val="both"/>
        <w:rPr>
          <w:b/>
          <w:sz w:val="24"/>
          <w:szCs w:val="24"/>
        </w:rPr>
      </w:pPr>
      <w:r w:rsidRPr="005D179D">
        <w:rPr>
          <w:rStyle w:val="FontStyle141"/>
          <w:rFonts w:ascii="Times New Roman" w:eastAsia="Calibri" w:hAnsi="Times New Roman" w:cs="Times New Roman"/>
          <w:sz w:val="24"/>
          <w:szCs w:val="24"/>
        </w:rPr>
        <w:t xml:space="preserve">W przypadku powierzenia przez Wykonawcę robót budowlanych realizacji robót, usług lub dostaw podwykonawcy, Wykonawca jest zobowiązany do dokonania we własnym </w:t>
      </w:r>
      <w:r w:rsidRPr="005D179D">
        <w:rPr>
          <w:rStyle w:val="FontStyle141"/>
          <w:rFonts w:ascii="Times New Roman" w:eastAsia="Calibri" w:hAnsi="Times New Roman" w:cs="Times New Roman"/>
          <w:sz w:val="24"/>
          <w:szCs w:val="24"/>
        </w:rPr>
        <w:lastRenderedPageBreak/>
        <w:t xml:space="preserve">zakresie zapłaty wynagrodzenia należnego podwykonawcy z zachowaniem terminów płatności określonych w umowie z podwykonawcą. </w:t>
      </w:r>
    </w:p>
    <w:p w14:paraId="65C932C4" w14:textId="77777777" w:rsidR="00AD300D" w:rsidRPr="005D179D" w:rsidRDefault="00B163CF" w:rsidP="005D179D">
      <w:pPr>
        <w:numPr>
          <w:ilvl w:val="0"/>
          <w:numId w:val="14"/>
        </w:numPr>
        <w:autoSpaceDE w:val="0"/>
        <w:autoSpaceDN w:val="0"/>
        <w:adjustRightInd w:val="0"/>
        <w:ind w:left="567" w:hanging="567"/>
        <w:jc w:val="both"/>
        <w:rPr>
          <w:b/>
          <w:sz w:val="24"/>
          <w:szCs w:val="24"/>
        </w:rPr>
      </w:pPr>
      <w:r w:rsidRPr="005D179D">
        <w:rPr>
          <w:rStyle w:val="FontStyle141"/>
          <w:rFonts w:ascii="Times New Roman" w:eastAsia="Calibri" w:hAnsi="Times New Roman" w:cs="Times New Roman"/>
          <w:sz w:val="24"/>
          <w:szCs w:val="24"/>
        </w:rPr>
        <w:t>Jeżeli w terminie określonym w umowie o podwykonawstwo, w przypadku uchylenia się od obowiązku zapłaty wynagrodzenia odpowiednio przez Wykonawcę, podwykonawcę lub dalszego podwykonawcę zamówienia na roboty budowlane, a podwykonawca zwróci się z żądaniem zapłaty tego wynagrodzenia bezpośrednio do Zamawiającego na podstawie art. 647</w:t>
      </w:r>
      <w:r w:rsidRPr="005D179D">
        <w:rPr>
          <w:rStyle w:val="FontStyle141"/>
          <w:rFonts w:ascii="Times New Roman" w:eastAsia="Calibri" w:hAnsi="Times New Roman" w:cs="Times New Roman"/>
          <w:sz w:val="24"/>
          <w:szCs w:val="24"/>
          <w:vertAlign w:val="superscript"/>
        </w:rPr>
        <w:t>1</w:t>
      </w:r>
      <w:r w:rsidRPr="005D179D">
        <w:rPr>
          <w:rStyle w:val="FontStyle141"/>
          <w:rFonts w:ascii="Times New Roman" w:eastAsia="Calibri" w:hAnsi="Times New Roman" w:cs="Times New Roman"/>
          <w:sz w:val="24"/>
          <w:szCs w:val="24"/>
        </w:rPr>
        <w:t xml:space="preserve"> § 5 KC i udokumentuje zasadność takiego żądania fakturą zaakceptowaną przez Wykonawcę, podwykonawcę lub dalszego podwykonawcę i złoży dokumenty potwierdzające wykonanie i odbiór zafakturowanych robót, dostaw lub usług,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zlecone przez Wykonawcę robót budowlanych. Powyższe dotyczy robót odebranych przez Zamawiającego od Wykonawcy.</w:t>
      </w:r>
    </w:p>
    <w:p w14:paraId="72AD83C8" w14:textId="0353CF7F" w:rsidR="00AD300D" w:rsidRPr="005D179D" w:rsidRDefault="00B163CF" w:rsidP="005D179D">
      <w:pPr>
        <w:numPr>
          <w:ilvl w:val="0"/>
          <w:numId w:val="14"/>
        </w:numPr>
        <w:autoSpaceDE w:val="0"/>
        <w:autoSpaceDN w:val="0"/>
        <w:adjustRightInd w:val="0"/>
        <w:ind w:left="567" w:hanging="567"/>
        <w:jc w:val="both"/>
        <w:rPr>
          <w:b/>
          <w:sz w:val="24"/>
          <w:szCs w:val="24"/>
        </w:rPr>
      </w:pPr>
      <w:r w:rsidRPr="005D179D">
        <w:rPr>
          <w:rStyle w:val="FontStyle141"/>
          <w:rFonts w:ascii="Times New Roman" w:eastAsia="Calibri" w:hAnsi="Times New Roman" w:cs="Times New Roman"/>
          <w:sz w:val="24"/>
          <w:szCs w:val="24"/>
        </w:rPr>
        <w:t>Wynagrod</w:t>
      </w:r>
      <w:r w:rsidR="00AD300D" w:rsidRPr="005D179D">
        <w:rPr>
          <w:rStyle w:val="FontStyle141"/>
          <w:rFonts w:ascii="Times New Roman" w:eastAsia="Calibri" w:hAnsi="Times New Roman" w:cs="Times New Roman"/>
          <w:sz w:val="24"/>
          <w:szCs w:val="24"/>
        </w:rPr>
        <w:t>zenie, o którym mowa w ust.</w:t>
      </w:r>
      <w:r w:rsidRPr="005D179D">
        <w:rPr>
          <w:rStyle w:val="FontStyle141"/>
          <w:rFonts w:ascii="Times New Roman" w:eastAsia="Calibri" w:hAnsi="Times New Roman" w:cs="Times New Roman"/>
          <w:sz w:val="24"/>
          <w:szCs w:val="24"/>
        </w:rPr>
        <w:t xml:space="preserve"> </w:t>
      </w:r>
      <w:r w:rsidR="00AD300D" w:rsidRPr="005D179D">
        <w:rPr>
          <w:rStyle w:val="FontStyle141"/>
          <w:rFonts w:ascii="Times New Roman" w:eastAsia="Calibri" w:hAnsi="Times New Roman" w:cs="Times New Roman"/>
          <w:sz w:val="24"/>
          <w:szCs w:val="24"/>
        </w:rPr>
        <w:t>2</w:t>
      </w:r>
      <w:r w:rsidR="0023251F">
        <w:rPr>
          <w:rStyle w:val="FontStyle141"/>
          <w:rFonts w:ascii="Times New Roman" w:eastAsia="Calibri" w:hAnsi="Times New Roman" w:cs="Times New Roman"/>
          <w:sz w:val="24"/>
          <w:szCs w:val="24"/>
        </w:rPr>
        <w:t>5</w:t>
      </w:r>
      <w:r w:rsidRPr="005D179D">
        <w:rPr>
          <w:rStyle w:val="FontStyle141"/>
          <w:rFonts w:ascii="Times New Roman" w:eastAsia="Calibri" w:hAnsi="Times New Roman" w:cs="Times New Roman"/>
          <w:sz w:val="24"/>
          <w:szCs w:val="24"/>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5A59628" w14:textId="77777777" w:rsidR="00AD300D" w:rsidRPr="005D179D" w:rsidRDefault="00B163CF" w:rsidP="005D179D">
      <w:pPr>
        <w:numPr>
          <w:ilvl w:val="0"/>
          <w:numId w:val="14"/>
        </w:numPr>
        <w:autoSpaceDE w:val="0"/>
        <w:autoSpaceDN w:val="0"/>
        <w:adjustRightInd w:val="0"/>
        <w:ind w:left="567" w:hanging="567"/>
        <w:jc w:val="both"/>
        <w:rPr>
          <w:b/>
          <w:sz w:val="24"/>
          <w:szCs w:val="24"/>
        </w:rPr>
      </w:pPr>
      <w:r w:rsidRPr="005D179D">
        <w:rPr>
          <w:rStyle w:val="FontStyle141"/>
          <w:rFonts w:ascii="Times New Roman" w:eastAsia="Calibri" w:hAnsi="Times New Roman" w:cs="Times New Roman"/>
          <w:sz w:val="24"/>
          <w:szCs w:val="24"/>
        </w:rPr>
        <w:t>Bezpośrednia zapłata obejmuje wyłącznie należne wynagrodzenie, bez odsetek i kar umownych należnych podwykonawcy lub dalszemu podwykonawcy.</w:t>
      </w:r>
    </w:p>
    <w:p w14:paraId="3C7E31CE" w14:textId="18C03234" w:rsidR="00AD300D" w:rsidRPr="005D179D" w:rsidRDefault="00B163CF" w:rsidP="005D179D">
      <w:pPr>
        <w:numPr>
          <w:ilvl w:val="0"/>
          <w:numId w:val="14"/>
        </w:numPr>
        <w:autoSpaceDE w:val="0"/>
        <w:autoSpaceDN w:val="0"/>
        <w:adjustRightInd w:val="0"/>
        <w:ind w:left="567" w:hanging="567"/>
        <w:jc w:val="both"/>
        <w:rPr>
          <w:b/>
          <w:sz w:val="24"/>
          <w:szCs w:val="24"/>
        </w:rPr>
      </w:pPr>
      <w:r w:rsidRPr="005D179D">
        <w:rPr>
          <w:rStyle w:val="FontStyle141"/>
          <w:rFonts w:ascii="Times New Roman" w:eastAsia="Calibri" w:hAnsi="Times New Roman" w:cs="Times New Roman"/>
          <w:sz w:val="24"/>
          <w:szCs w:val="24"/>
        </w:rPr>
        <w:t xml:space="preserve">W sytuacji określonej w </w:t>
      </w:r>
      <w:r w:rsidR="00AD300D" w:rsidRPr="005D179D">
        <w:rPr>
          <w:rStyle w:val="FontStyle141"/>
          <w:rFonts w:ascii="Times New Roman" w:eastAsia="Calibri" w:hAnsi="Times New Roman" w:cs="Times New Roman"/>
          <w:sz w:val="24"/>
          <w:szCs w:val="24"/>
        </w:rPr>
        <w:t>ust</w:t>
      </w:r>
      <w:r w:rsidR="002327E9" w:rsidRPr="005D179D">
        <w:rPr>
          <w:rStyle w:val="FontStyle141"/>
          <w:rFonts w:ascii="Times New Roman" w:eastAsia="Calibri" w:hAnsi="Times New Roman" w:cs="Times New Roman"/>
          <w:sz w:val="24"/>
          <w:szCs w:val="24"/>
        </w:rPr>
        <w:t>.</w:t>
      </w:r>
      <w:r w:rsidR="00AD300D" w:rsidRPr="005D179D">
        <w:rPr>
          <w:rStyle w:val="FontStyle141"/>
          <w:rFonts w:ascii="Times New Roman" w:eastAsia="Calibri" w:hAnsi="Times New Roman" w:cs="Times New Roman"/>
          <w:sz w:val="24"/>
          <w:szCs w:val="24"/>
        </w:rPr>
        <w:t xml:space="preserve"> </w:t>
      </w:r>
      <w:r w:rsidRPr="005D179D">
        <w:rPr>
          <w:rStyle w:val="FontStyle141"/>
          <w:rFonts w:ascii="Times New Roman" w:eastAsia="Calibri" w:hAnsi="Times New Roman" w:cs="Times New Roman"/>
          <w:sz w:val="24"/>
          <w:szCs w:val="24"/>
        </w:rPr>
        <w:t>2</w:t>
      </w:r>
      <w:r w:rsidR="0023251F">
        <w:rPr>
          <w:rStyle w:val="FontStyle141"/>
          <w:rFonts w:ascii="Times New Roman" w:eastAsia="Calibri" w:hAnsi="Times New Roman" w:cs="Times New Roman"/>
          <w:sz w:val="24"/>
          <w:szCs w:val="24"/>
        </w:rPr>
        <w:t>5</w:t>
      </w:r>
      <w:r w:rsidRPr="005D179D">
        <w:rPr>
          <w:rStyle w:val="FontStyle141"/>
          <w:rFonts w:ascii="Times New Roman" w:eastAsia="Calibri" w:hAnsi="Times New Roman" w:cs="Times New Roman"/>
          <w:sz w:val="24"/>
          <w:szCs w:val="24"/>
        </w:rPr>
        <w:t xml:space="preserve"> Zamawiający jest uprawniony do potrącenia zapłaconej kwoty podwykonawcy lub dalszemu podwykonawcy z dowolnej wierzytelności pieniężnej przysługującej Wykonawcy od Zamawiającego, bądź uzyskania jej </w:t>
      </w:r>
      <w:r w:rsidR="00D620E3" w:rsidRPr="005D179D">
        <w:rPr>
          <w:rStyle w:val="FontStyle141"/>
          <w:rFonts w:ascii="Times New Roman" w:eastAsia="Calibri" w:hAnsi="Times New Roman" w:cs="Times New Roman"/>
          <w:sz w:val="24"/>
          <w:szCs w:val="24"/>
        </w:rPr>
        <w:t xml:space="preserve">                       </w:t>
      </w:r>
      <w:r w:rsidRPr="005D179D">
        <w:rPr>
          <w:rStyle w:val="FontStyle141"/>
          <w:rFonts w:ascii="Times New Roman" w:eastAsia="Calibri" w:hAnsi="Times New Roman" w:cs="Times New Roman"/>
          <w:sz w:val="24"/>
          <w:szCs w:val="24"/>
        </w:rPr>
        <w:t xml:space="preserve">z zabezpieczenia należytego wykonania Umowy. </w:t>
      </w:r>
    </w:p>
    <w:p w14:paraId="50498B4B" w14:textId="77777777" w:rsidR="00AD300D" w:rsidRPr="005D179D" w:rsidRDefault="00B163CF" w:rsidP="005D179D">
      <w:pPr>
        <w:numPr>
          <w:ilvl w:val="0"/>
          <w:numId w:val="14"/>
        </w:numPr>
        <w:autoSpaceDE w:val="0"/>
        <w:autoSpaceDN w:val="0"/>
        <w:adjustRightInd w:val="0"/>
        <w:ind w:left="567" w:hanging="567"/>
        <w:jc w:val="both"/>
        <w:rPr>
          <w:b/>
          <w:sz w:val="24"/>
          <w:szCs w:val="24"/>
        </w:rPr>
      </w:pPr>
      <w:r w:rsidRPr="005D179D">
        <w:rPr>
          <w:rStyle w:val="FontStyle141"/>
          <w:rFonts w:ascii="Times New Roman" w:eastAsia="Calibri" w:hAnsi="Times New Roman" w:cs="Times New Roman"/>
          <w:sz w:val="24"/>
          <w:szCs w:val="24"/>
        </w:rPr>
        <w:t xml:space="preserve">Konieczność wielokrotnego dokonywania bezpośredniej zapłaty </w:t>
      </w:r>
      <w:r w:rsidR="00830A44"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lub dalszemu </w:t>
      </w:r>
      <w:r w:rsidR="00830A44"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odwyk</w:t>
      </w:r>
      <w:r w:rsidR="00AD300D" w:rsidRPr="005D179D">
        <w:rPr>
          <w:rStyle w:val="FontStyle141"/>
          <w:rFonts w:ascii="Times New Roman" w:eastAsia="Calibri" w:hAnsi="Times New Roman" w:cs="Times New Roman"/>
          <w:sz w:val="24"/>
          <w:szCs w:val="24"/>
        </w:rPr>
        <w:t>onawcy, o których mowa w ust.</w:t>
      </w:r>
      <w:r w:rsidRPr="005D179D">
        <w:rPr>
          <w:rStyle w:val="FontStyle141"/>
          <w:rFonts w:ascii="Times New Roman" w:eastAsia="Calibri" w:hAnsi="Times New Roman" w:cs="Times New Roman"/>
          <w:sz w:val="24"/>
          <w:szCs w:val="24"/>
        </w:rPr>
        <w:t xml:space="preserve"> </w:t>
      </w:r>
      <w:r w:rsidR="00AD300D" w:rsidRPr="005D179D">
        <w:rPr>
          <w:rStyle w:val="FontStyle141"/>
          <w:rFonts w:ascii="Times New Roman" w:eastAsia="Calibri" w:hAnsi="Times New Roman" w:cs="Times New Roman"/>
          <w:sz w:val="24"/>
          <w:szCs w:val="24"/>
        </w:rPr>
        <w:t>2</w:t>
      </w:r>
      <w:r w:rsidR="00AA7A28" w:rsidRPr="005D179D">
        <w:rPr>
          <w:rStyle w:val="FontStyle141"/>
          <w:rFonts w:ascii="Times New Roman" w:eastAsia="Calibri" w:hAnsi="Times New Roman" w:cs="Times New Roman"/>
          <w:sz w:val="24"/>
          <w:szCs w:val="24"/>
        </w:rPr>
        <w:t>5</w:t>
      </w:r>
      <w:r w:rsidRPr="005D179D">
        <w:rPr>
          <w:rStyle w:val="FontStyle141"/>
          <w:rFonts w:ascii="Times New Roman" w:eastAsia="Calibri" w:hAnsi="Times New Roman" w:cs="Times New Roman"/>
          <w:sz w:val="24"/>
          <w:szCs w:val="24"/>
        </w:rPr>
        <w:t xml:space="preserve">, lub konieczność dokonania bezpośrednich zapłat na sumę większą niż 5% wartości umowy w sprawie zamówienia publicznego, w przypadku uchylania się od obowiązku zapłaty odpowiednio przez Wykonawcę, </w:t>
      </w:r>
      <w:r w:rsidR="00830A44"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odwykonawcę lub dalszego </w:t>
      </w:r>
      <w:r w:rsidR="00830A44"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odwykonawcę, może stanowić podstawę do odstąpienia od umowy w sprawie zamówienia publicznego przez Zamawiającego.</w:t>
      </w:r>
    </w:p>
    <w:p w14:paraId="3071A5D2" w14:textId="77777777" w:rsidR="00AD300D" w:rsidRPr="005D179D" w:rsidRDefault="00B163CF" w:rsidP="005D179D">
      <w:pPr>
        <w:numPr>
          <w:ilvl w:val="0"/>
          <w:numId w:val="14"/>
        </w:numPr>
        <w:autoSpaceDE w:val="0"/>
        <w:autoSpaceDN w:val="0"/>
        <w:adjustRightInd w:val="0"/>
        <w:ind w:left="567" w:hanging="567"/>
        <w:jc w:val="both"/>
        <w:rPr>
          <w:rStyle w:val="FontStyle141"/>
          <w:rFonts w:ascii="Times New Roman" w:hAnsi="Times New Roman" w:cs="Times New Roman"/>
          <w:b/>
          <w:sz w:val="24"/>
          <w:szCs w:val="24"/>
        </w:rPr>
      </w:pPr>
      <w:r w:rsidRPr="005D179D">
        <w:rPr>
          <w:rStyle w:val="FontStyle141"/>
          <w:rFonts w:ascii="Times New Roman" w:eastAsia="Calibri" w:hAnsi="Times New Roman" w:cs="Times New Roman"/>
          <w:sz w:val="24"/>
          <w:szCs w:val="24"/>
        </w:rPr>
        <w:t>Przed dokonaniem bezpośredniej zapłaty Zamawiający jest obowiązany umożliwić wykonawcy zgłoszenie w formie pisemnej uwag dotyczących zasadności bezpośredniej zapłaty wynagrodzenia podwykonawcy lub dalszemu podwy</w:t>
      </w:r>
      <w:r w:rsidR="00830A44" w:rsidRPr="005D179D">
        <w:rPr>
          <w:rStyle w:val="FontStyle141"/>
          <w:rFonts w:ascii="Times New Roman" w:eastAsia="Calibri" w:hAnsi="Times New Roman" w:cs="Times New Roman"/>
          <w:sz w:val="24"/>
          <w:szCs w:val="24"/>
        </w:rPr>
        <w:t xml:space="preserve">konawcy. </w:t>
      </w:r>
      <w:r w:rsidRPr="005D179D">
        <w:rPr>
          <w:rStyle w:val="FontStyle141"/>
          <w:rFonts w:ascii="Times New Roman" w:eastAsia="Calibri" w:hAnsi="Times New Roman" w:cs="Times New Roman"/>
          <w:sz w:val="24"/>
          <w:szCs w:val="24"/>
        </w:rPr>
        <w:t>Zamawiający informuje o terminie zgłaszania uwag, nie krótszym niż 7 dni od dnia doręczenia tej informacji.</w:t>
      </w:r>
    </w:p>
    <w:p w14:paraId="12F34082" w14:textId="0777A726" w:rsidR="00062D0F" w:rsidRPr="005D179D" w:rsidRDefault="00062D0F" w:rsidP="005D179D">
      <w:pPr>
        <w:pStyle w:val="Akapitzlist"/>
        <w:numPr>
          <w:ilvl w:val="0"/>
          <w:numId w:val="14"/>
        </w:numPr>
        <w:ind w:left="567" w:hanging="564"/>
        <w:jc w:val="both"/>
        <w:rPr>
          <w:sz w:val="24"/>
          <w:szCs w:val="24"/>
        </w:rPr>
      </w:pPr>
      <w:r w:rsidRPr="005D179D">
        <w:rPr>
          <w:sz w:val="24"/>
          <w:szCs w:val="24"/>
        </w:rPr>
        <w:t>W przypadku zgłoszenia uwag, o których mowa w ust.</w:t>
      </w:r>
      <w:r w:rsidR="007A2ED9">
        <w:rPr>
          <w:sz w:val="24"/>
          <w:szCs w:val="24"/>
        </w:rPr>
        <w:t xml:space="preserve"> </w:t>
      </w:r>
      <w:r w:rsidR="0023251F">
        <w:rPr>
          <w:sz w:val="24"/>
          <w:szCs w:val="24"/>
        </w:rPr>
        <w:t>30</w:t>
      </w:r>
      <w:r w:rsidRPr="005D179D">
        <w:rPr>
          <w:sz w:val="24"/>
          <w:szCs w:val="24"/>
        </w:rPr>
        <w:t xml:space="preserve"> w terminie wskazanym przez Zamawiającego, Zamawiający może:</w:t>
      </w:r>
    </w:p>
    <w:p w14:paraId="18FE7F30" w14:textId="77777777" w:rsidR="00062D0F" w:rsidRPr="005D179D" w:rsidRDefault="00062D0F" w:rsidP="005D179D">
      <w:pPr>
        <w:pStyle w:val="Akapitzlist"/>
        <w:numPr>
          <w:ilvl w:val="0"/>
          <w:numId w:val="16"/>
        </w:numPr>
        <w:ind w:left="567" w:firstLine="0"/>
        <w:jc w:val="both"/>
        <w:rPr>
          <w:sz w:val="24"/>
          <w:szCs w:val="24"/>
        </w:rPr>
      </w:pPr>
      <w:r w:rsidRPr="005D179D">
        <w:rPr>
          <w:sz w:val="24"/>
          <w:szCs w:val="24"/>
        </w:rPr>
        <w:t xml:space="preserve">nie dokonać bezpośredniej zapłaty wynagrodzenia podwykonawcy lub dalszemu podwykonawcy, jeżeli wykonawca wykaże niezasadność takiej zapłaty, </w:t>
      </w:r>
    </w:p>
    <w:p w14:paraId="7662249C" w14:textId="77777777" w:rsidR="00062D0F" w:rsidRPr="005D179D" w:rsidRDefault="00062D0F" w:rsidP="005D179D">
      <w:pPr>
        <w:pStyle w:val="Akapitzlist"/>
        <w:numPr>
          <w:ilvl w:val="0"/>
          <w:numId w:val="16"/>
        </w:numPr>
        <w:ind w:left="567" w:firstLine="0"/>
        <w:jc w:val="both"/>
        <w:rPr>
          <w:sz w:val="24"/>
          <w:szCs w:val="24"/>
        </w:rPr>
      </w:pPr>
      <w:r w:rsidRPr="005D179D">
        <w:rPr>
          <w:sz w:val="24"/>
          <w:szCs w:val="24"/>
        </w:rPr>
        <w:t xml:space="preserve">złożyć do depozytu sądowego kwotę potrzebną na pokrycie wynagrodzenia podwykonawcy lub dalszego podwykonawcy w przypadku istnienia zasadniczej wątpliwości zamawiającego co wysokości należnej zapłaty lub podmiotu, któremu płatność się należy, </w:t>
      </w:r>
    </w:p>
    <w:p w14:paraId="2E235C26" w14:textId="77777777" w:rsidR="00062D0F" w:rsidRPr="005D179D" w:rsidRDefault="00062D0F" w:rsidP="005D179D">
      <w:pPr>
        <w:pStyle w:val="Akapitzlist"/>
        <w:numPr>
          <w:ilvl w:val="0"/>
          <w:numId w:val="16"/>
        </w:numPr>
        <w:ind w:left="567" w:firstLine="0"/>
        <w:jc w:val="both"/>
        <w:rPr>
          <w:sz w:val="24"/>
          <w:szCs w:val="24"/>
        </w:rPr>
      </w:pPr>
      <w:r w:rsidRPr="005D179D">
        <w:rPr>
          <w:sz w:val="24"/>
          <w:szCs w:val="24"/>
        </w:rPr>
        <w:lastRenderedPageBreak/>
        <w:t>dokonać bezpośredniej zapłaty wynagrodzenia podwykonawcy lub dalszemu podwykonawcy, jeżeli podwykonawca lub dalszy podwykonawca wykaże zasadność takiej zapłaty.</w:t>
      </w:r>
    </w:p>
    <w:p w14:paraId="1D92F1CD" w14:textId="77777777" w:rsidR="00B163CF" w:rsidRPr="005D179D" w:rsidRDefault="00AD300D" w:rsidP="005D179D">
      <w:pPr>
        <w:numPr>
          <w:ilvl w:val="0"/>
          <w:numId w:val="14"/>
        </w:numPr>
        <w:autoSpaceDE w:val="0"/>
        <w:autoSpaceDN w:val="0"/>
        <w:adjustRightInd w:val="0"/>
        <w:ind w:left="567" w:hanging="567"/>
        <w:jc w:val="both"/>
        <w:rPr>
          <w:b/>
          <w:sz w:val="24"/>
          <w:szCs w:val="24"/>
        </w:rPr>
      </w:pPr>
      <w:r w:rsidRPr="005D179D">
        <w:rPr>
          <w:rStyle w:val="FontStyle141"/>
          <w:rFonts w:ascii="Times New Roman" w:eastAsia="Calibri" w:hAnsi="Times New Roman" w:cs="Times New Roman"/>
          <w:sz w:val="24"/>
          <w:szCs w:val="24"/>
        </w:rPr>
        <w:t>Zasady p</w:t>
      </w:r>
      <w:r w:rsidR="00B163CF" w:rsidRPr="005D179D">
        <w:rPr>
          <w:rStyle w:val="FontStyle141"/>
          <w:rFonts w:ascii="Times New Roman" w:eastAsia="Calibri" w:hAnsi="Times New Roman" w:cs="Times New Roman"/>
          <w:sz w:val="24"/>
          <w:szCs w:val="24"/>
        </w:rPr>
        <w:t xml:space="preserve">łatności za wykonane prace przez </w:t>
      </w:r>
      <w:r w:rsidR="00062D0F" w:rsidRPr="005D179D">
        <w:rPr>
          <w:rStyle w:val="FontStyle141"/>
          <w:rFonts w:ascii="Times New Roman" w:eastAsia="Calibri" w:hAnsi="Times New Roman" w:cs="Times New Roman"/>
          <w:sz w:val="24"/>
          <w:szCs w:val="24"/>
        </w:rPr>
        <w:t>p</w:t>
      </w:r>
      <w:r w:rsidR="00B163CF" w:rsidRPr="005D179D">
        <w:rPr>
          <w:rStyle w:val="FontStyle141"/>
          <w:rFonts w:ascii="Times New Roman" w:eastAsia="Calibri" w:hAnsi="Times New Roman" w:cs="Times New Roman"/>
          <w:sz w:val="24"/>
          <w:szCs w:val="24"/>
        </w:rPr>
        <w:t xml:space="preserve">odwykonawcę lub dalszego </w:t>
      </w:r>
      <w:r w:rsidR="00062D0F" w:rsidRPr="005D179D">
        <w:rPr>
          <w:rStyle w:val="FontStyle141"/>
          <w:rFonts w:ascii="Times New Roman" w:eastAsia="Calibri" w:hAnsi="Times New Roman" w:cs="Times New Roman"/>
          <w:sz w:val="24"/>
          <w:szCs w:val="24"/>
        </w:rPr>
        <w:t>p</w:t>
      </w:r>
      <w:r w:rsidR="00B163CF" w:rsidRPr="005D179D">
        <w:rPr>
          <w:rStyle w:val="FontStyle141"/>
          <w:rFonts w:ascii="Times New Roman" w:eastAsia="Calibri" w:hAnsi="Times New Roman" w:cs="Times New Roman"/>
          <w:sz w:val="24"/>
          <w:szCs w:val="24"/>
        </w:rPr>
        <w:t>odwykonawcę</w:t>
      </w:r>
      <w:r w:rsidRPr="005D179D">
        <w:rPr>
          <w:rStyle w:val="FontStyle141"/>
          <w:rFonts w:ascii="Times New Roman" w:eastAsia="Calibri" w:hAnsi="Times New Roman" w:cs="Times New Roman"/>
          <w:sz w:val="24"/>
          <w:szCs w:val="24"/>
        </w:rPr>
        <w:t>:</w:t>
      </w:r>
    </w:p>
    <w:p w14:paraId="295310B4" w14:textId="77777777" w:rsidR="00B163CF" w:rsidRPr="005D179D" w:rsidRDefault="00B163CF">
      <w:pPr>
        <w:pStyle w:val="Akapitzlist"/>
        <w:numPr>
          <w:ilvl w:val="2"/>
          <w:numId w:val="27"/>
        </w:numPr>
        <w:suppressAutoHyphens/>
        <w:ind w:left="567" w:firstLine="0"/>
        <w:contextualSpacing/>
        <w:jc w:val="both"/>
        <w:rPr>
          <w:rStyle w:val="FontStyle141"/>
          <w:rFonts w:ascii="Times New Roman" w:eastAsia="Calibri" w:hAnsi="Times New Roman" w:cs="Times New Roman"/>
          <w:sz w:val="24"/>
          <w:szCs w:val="24"/>
        </w:rPr>
      </w:pPr>
      <w:r w:rsidRPr="005D179D">
        <w:rPr>
          <w:rStyle w:val="FontStyle141"/>
          <w:rFonts w:ascii="Times New Roman" w:eastAsia="Calibri" w:hAnsi="Times New Roman" w:cs="Times New Roman"/>
          <w:sz w:val="24"/>
          <w:szCs w:val="24"/>
        </w:rPr>
        <w:t xml:space="preserve">Podstawą płatności mogą być tylko roboty budowlane wykonane przez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odwykonawcę lub dalszego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odwykonawcę i odebrane protokolarnie przez Inspektora Nadzoru z udziałem przedstawicieli Wykonawcy,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lub dalszego </w:t>
      </w:r>
      <w:r w:rsidR="00062D0F" w:rsidRPr="005D179D">
        <w:rPr>
          <w:rStyle w:val="FontStyle141"/>
          <w:rFonts w:ascii="Times New Roman" w:eastAsia="Calibri" w:hAnsi="Times New Roman" w:cs="Times New Roman"/>
          <w:sz w:val="24"/>
          <w:szCs w:val="24"/>
        </w:rPr>
        <w:t>podwykonawcy.</w:t>
      </w:r>
    </w:p>
    <w:p w14:paraId="72B48AF3" w14:textId="77777777" w:rsidR="00B163CF" w:rsidRPr="005D179D" w:rsidRDefault="00B163CF">
      <w:pPr>
        <w:pStyle w:val="Akapitzlist"/>
        <w:numPr>
          <w:ilvl w:val="2"/>
          <w:numId w:val="27"/>
        </w:numPr>
        <w:suppressAutoHyphens/>
        <w:ind w:left="567" w:firstLine="0"/>
        <w:contextualSpacing/>
        <w:jc w:val="both"/>
        <w:rPr>
          <w:rStyle w:val="FontStyle141"/>
          <w:rFonts w:ascii="Times New Roman" w:eastAsia="Calibri" w:hAnsi="Times New Roman" w:cs="Times New Roman"/>
          <w:sz w:val="24"/>
          <w:szCs w:val="24"/>
        </w:rPr>
      </w:pPr>
      <w:r w:rsidRPr="005D179D">
        <w:rPr>
          <w:rStyle w:val="FontStyle141"/>
          <w:rFonts w:ascii="Times New Roman" w:eastAsia="Calibri" w:hAnsi="Times New Roman" w:cs="Times New Roman"/>
          <w:sz w:val="24"/>
          <w:szCs w:val="24"/>
        </w:rPr>
        <w:t xml:space="preserve">W przypadku wykonania prac przez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odwykonawcę lub dalszego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odwykonawcę Wykonawca przedłoży Zamawiającemu, wraz z fakturą, oświadczenia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odwykonawców i dalszych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odwykonawców o otrzymaniu całego należnego wynagrodzenia za odebrane prace wykonane przez nich wraz z dowodami zapłaty wymagalnego wynagrodzenia (tj. wyciąg z rachunku lub potwierdzenie dokonania przelewu) lub przelew wierzytelności w formie pisemnej na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odwykonawcę lub dalszego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odwykonawcę. </w:t>
      </w:r>
    </w:p>
    <w:p w14:paraId="13438A03" w14:textId="38C8B134" w:rsidR="00B163CF" w:rsidRPr="005D179D" w:rsidRDefault="00B163CF" w:rsidP="005D179D">
      <w:pPr>
        <w:ind w:left="567"/>
        <w:jc w:val="both"/>
        <w:rPr>
          <w:sz w:val="24"/>
          <w:szCs w:val="24"/>
        </w:rPr>
      </w:pPr>
      <w:r w:rsidRPr="005D179D">
        <w:rPr>
          <w:rFonts w:eastAsia="Calibri"/>
          <w:sz w:val="24"/>
          <w:szCs w:val="24"/>
          <w:lang w:eastAsia="en-US"/>
        </w:rPr>
        <w:t xml:space="preserve">Do oświadczenia </w:t>
      </w:r>
      <w:r w:rsidR="00306D08" w:rsidRPr="005D179D">
        <w:rPr>
          <w:rFonts w:eastAsia="Calibri"/>
          <w:sz w:val="24"/>
          <w:szCs w:val="24"/>
          <w:lang w:eastAsia="en-US"/>
        </w:rPr>
        <w:t xml:space="preserve">Wykonawca będzie zobowiązany </w:t>
      </w:r>
      <w:r w:rsidRPr="005D179D">
        <w:rPr>
          <w:rFonts w:eastAsia="Calibri"/>
          <w:sz w:val="24"/>
          <w:szCs w:val="24"/>
          <w:lang w:eastAsia="en-US"/>
        </w:rPr>
        <w:t xml:space="preserve">dołączyć </w:t>
      </w:r>
      <w:r w:rsidR="00306D08" w:rsidRPr="005D179D">
        <w:rPr>
          <w:rFonts w:eastAsia="Calibri"/>
          <w:sz w:val="24"/>
          <w:szCs w:val="24"/>
          <w:lang w:eastAsia="en-US"/>
        </w:rPr>
        <w:t>- na wezwanie Zamawiającego</w:t>
      </w:r>
      <w:r w:rsidR="0023251F" w:rsidRPr="005D179D">
        <w:rPr>
          <w:rFonts w:eastAsia="Calibri"/>
          <w:sz w:val="24"/>
          <w:szCs w:val="24"/>
          <w:lang w:eastAsia="en-US"/>
        </w:rPr>
        <w:t>- rozliczenie</w:t>
      </w:r>
      <w:r w:rsidRPr="005D179D">
        <w:rPr>
          <w:rFonts w:eastAsia="Calibri"/>
          <w:sz w:val="24"/>
          <w:szCs w:val="24"/>
          <w:lang w:eastAsia="en-US"/>
        </w:rPr>
        <w:t xml:space="preserve"> umowy o podwykonawstwo tj. dotychczas zapłacone kwoty, kwoty należne niezapłacone (w tym niewymagalne i wynikające z potrąceń), kwoty pozostałe do zapłaty wynikające z umowy. W przypadku </w:t>
      </w:r>
      <w:r w:rsidR="0023251F" w:rsidRPr="005D179D">
        <w:rPr>
          <w:rFonts w:eastAsia="Calibri"/>
          <w:sz w:val="24"/>
          <w:szCs w:val="24"/>
          <w:lang w:eastAsia="en-US"/>
        </w:rPr>
        <w:t>nieuzyskania</w:t>
      </w:r>
      <w:r w:rsidRPr="005D179D">
        <w:rPr>
          <w:rFonts w:eastAsia="Calibri"/>
          <w:sz w:val="24"/>
          <w:szCs w:val="24"/>
          <w:lang w:eastAsia="en-US"/>
        </w:rPr>
        <w:t xml:space="preserve"> pełnej wiedzy o wynagrodzeniach przysługujących podwykonawcom, Zamawiający lub In</w:t>
      </w:r>
      <w:r w:rsidR="00062D0F" w:rsidRPr="005D179D">
        <w:rPr>
          <w:rFonts w:eastAsia="Calibri"/>
          <w:sz w:val="24"/>
          <w:szCs w:val="24"/>
          <w:lang w:eastAsia="en-US"/>
        </w:rPr>
        <w:t>spektor nadzoru</w:t>
      </w:r>
      <w:r w:rsidRPr="005D179D">
        <w:rPr>
          <w:rFonts w:eastAsia="Calibri"/>
          <w:sz w:val="24"/>
          <w:szCs w:val="24"/>
          <w:lang w:eastAsia="en-US"/>
        </w:rPr>
        <w:t xml:space="preserve"> może żądać dodatkowych dokumentów lub wstrzymać wypłatę wynagrodzenia. </w:t>
      </w:r>
    </w:p>
    <w:p w14:paraId="211240C6" w14:textId="4EBC8193" w:rsidR="00B163CF" w:rsidRPr="005D179D" w:rsidRDefault="00B163CF" w:rsidP="005D179D">
      <w:pPr>
        <w:ind w:left="567"/>
        <w:jc w:val="both"/>
        <w:rPr>
          <w:sz w:val="24"/>
          <w:szCs w:val="24"/>
        </w:rPr>
      </w:pPr>
      <w:r w:rsidRPr="005D179D">
        <w:rPr>
          <w:rFonts w:eastAsia="Calibri"/>
          <w:sz w:val="24"/>
          <w:szCs w:val="24"/>
          <w:lang w:eastAsia="en-US"/>
        </w:rPr>
        <w:t xml:space="preserve">Dowody na potwierdzenie dokonanej zapłaty wynagrodzenia powinny potwierdzać brak zaległości Wykonawcy, </w:t>
      </w:r>
      <w:r w:rsidR="0023251F" w:rsidRPr="005D179D">
        <w:rPr>
          <w:rFonts w:eastAsia="Calibri"/>
          <w:sz w:val="24"/>
          <w:szCs w:val="24"/>
          <w:lang w:eastAsia="en-US"/>
        </w:rPr>
        <w:t>Podwykonawcy</w:t>
      </w:r>
      <w:r w:rsidRPr="005D179D">
        <w:rPr>
          <w:rFonts w:eastAsia="Calibri"/>
          <w:sz w:val="24"/>
          <w:szCs w:val="24"/>
          <w:lang w:eastAsia="en-US"/>
        </w:rPr>
        <w:t xml:space="preserve"> lub dalszego </w:t>
      </w:r>
      <w:r w:rsidR="00062D0F" w:rsidRPr="005D179D">
        <w:rPr>
          <w:rFonts w:eastAsia="Calibri"/>
          <w:sz w:val="24"/>
          <w:szCs w:val="24"/>
          <w:lang w:eastAsia="en-US"/>
        </w:rPr>
        <w:t>p</w:t>
      </w:r>
      <w:r w:rsidRPr="005D179D">
        <w:rPr>
          <w:rFonts w:eastAsia="Calibri"/>
          <w:sz w:val="24"/>
          <w:szCs w:val="24"/>
          <w:lang w:eastAsia="en-US"/>
        </w:rPr>
        <w:t xml:space="preserve">odwykonawcy w uregulowaniu wszystkich wymagalnych w tym okresie wynagrodzeń </w:t>
      </w:r>
      <w:r w:rsidR="00062D0F" w:rsidRPr="005D179D">
        <w:rPr>
          <w:rFonts w:eastAsia="Calibri"/>
          <w:sz w:val="24"/>
          <w:szCs w:val="24"/>
          <w:lang w:eastAsia="en-US"/>
        </w:rPr>
        <w:t>p</w:t>
      </w:r>
      <w:r w:rsidRPr="005D179D">
        <w:rPr>
          <w:rFonts w:eastAsia="Calibri"/>
          <w:sz w:val="24"/>
          <w:szCs w:val="24"/>
          <w:lang w:eastAsia="en-US"/>
        </w:rPr>
        <w:t xml:space="preserve">odwykonawców lub dalszych </w:t>
      </w:r>
      <w:r w:rsidR="00062D0F" w:rsidRPr="005D179D">
        <w:rPr>
          <w:rFonts w:eastAsia="Calibri"/>
          <w:sz w:val="24"/>
          <w:szCs w:val="24"/>
          <w:lang w:eastAsia="en-US"/>
        </w:rPr>
        <w:t>p</w:t>
      </w:r>
      <w:r w:rsidRPr="005D179D">
        <w:rPr>
          <w:rFonts w:eastAsia="Calibri"/>
          <w:sz w:val="24"/>
          <w:szCs w:val="24"/>
          <w:lang w:eastAsia="en-US"/>
        </w:rPr>
        <w:t xml:space="preserve">odwykonawców wynikających z </w:t>
      </w:r>
      <w:r w:rsidR="00062D0F" w:rsidRPr="005D179D">
        <w:rPr>
          <w:rFonts w:eastAsia="Calibri"/>
          <w:sz w:val="24"/>
          <w:szCs w:val="24"/>
          <w:lang w:eastAsia="en-US"/>
        </w:rPr>
        <w:t>u</w:t>
      </w:r>
      <w:r w:rsidRPr="005D179D">
        <w:rPr>
          <w:rFonts w:eastAsia="Calibri"/>
          <w:sz w:val="24"/>
          <w:szCs w:val="24"/>
          <w:lang w:eastAsia="en-US"/>
        </w:rPr>
        <w:t>mów o podwykonawstwo.</w:t>
      </w:r>
    </w:p>
    <w:p w14:paraId="544BC1CC" w14:textId="77777777" w:rsidR="00B163CF" w:rsidRPr="005D179D" w:rsidRDefault="00B163CF">
      <w:pPr>
        <w:pStyle w:val="Akapitzlist"/>
        <w:numPr>
          <w:ilvl w:val="2"/>
          <w:numId w:val="27"/>
        </w:numPr>
        <w:suppressAutoHyphens/>
        <w:ind w:left="567" w:firstLine="0"/>
        <w:contextualSpacing/>
        <w:jc w:val="both"/>
        <w:rPr>
          <w:rStyle w:val="FontStyle141"/>
          <w:rFonts w:ascii="Times New Roman" w:eastAsia="Calibri" w:hAnsi="Times New Roman" w:cs="Times New Roman"/>
          <w:sz w:val="24"/>
          <w:szCs w:val="24"/>
        </w:rPr>
      </w:pPr>
      <w:r w:rsidRPr="005D179D">
        <w:rPr>
          <w:sz w:val="24"/>
          <w:szCs w:val="24"/>
          <w:lang w:eastAsia="en-US"/>
        </w:rPr>
        <w:t xml:space="preserve">Do </w:t>
      </w:r>
      <w:r w:rsidRPr="005D179D">
        <w:rPr>
          <w:rStyle w:val="FontStyle141"/>
          <w:rFonts w:ascii="Times New Roman" w:eastAsia="Calibri" w:hAnsi="Times New Roman" w:cs="Times New Roman"/>
          <w:sz w:val="24"/>
          <w:szCs w:val="24"/>
        </w:rPr>
        <w:t xml:space="preserve">rachunku lub faktury VAT końcowej za wykonanie przedmiotu </w:t>
      </w:r>
      <w:r w:rsidR="00062D0F" w:rsidRPr="005D179D">
        <w:rPr>
          <w:rStyle w:val="FontStyle141"/>
          <w:rFonts w:ascii="Times New Roman" w:eastAsia="Calibri" w:hAnsi="Times New Roman" w:cs="Times New Roman"/>
          <w:sz w:val="24"/>
          <w:szCs w:val="24"/>
        </w:rPr>
        <w:t>u</w:t>
      </w:r>
      <w:r w:rsidRPr="005D179D">
        <w:rPr>
          <w:rStyle w:val="FontStyle141"/>
          <w:rFonts w:ascii="Times New Roman" w:eastAsia="Calibri" w:hAnsi="Times New Roman" w:cs="Times New Roman"/>
          <w:sz w:val="24"/>
          <w:szCs w:val="24"/>
        </w:rPr>
        <w:t xml:space="preserve">mowy Wykonawca dołączy oświadczenia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odwykonawców i dalszych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odwykonawców </w:t>
      </w:r>
      <w:r w:rsidR="008B24B2" w:rsidRPr="005D179D">
        <w:rPr>
          <w:rStyle w:val="FontStyle141"/>
          <w:rFonts w:ascii="Times New Roman" w:eastAsia="Calibri" w:hAnsi="Times New Roman" w:cs="Times New Roman"/>
          <w:sz w:val="24"/>
          <w:szCs w:val="24"/>
        </w:rPr>
        <w:t xml:space="preserve">                  </w:t>
      </w:r>
      <w:r w:rsidRPr="005D179D">
        <w:rPr>
          <w:rStyle w:val="FontStyle141"/>
          <w:rFonts w:ascii="Times New Roman" w:eastAsia="Calibri" w:hAnsi="Times New Roman" w:cs="Times New Roman"/>
          <w:sz w:val="24"/>
          <w:szCs w:val="24"/>
        </w:rPr>
        <w:t xml:space="preserve">o pełnym zafakturowaniu przez nich lub objęciu wystawionymi przez nich rachunkami zakresu robót wykonanych zgodnie z </w:t>
      </w:r>
      <w:r w:rsidR="00062D0F" w:rsidRPr="005D179D">
        <w:rPr>
          <w:rStyle w:val="FontStyle141"/>
          <w:rFonts w:ascii="Times New Roman" w:eastAsia="Calibri" w:hAnsi="Times New Roman" w:cs="Times New Roman"/>
          <w:sz w:val="24"/>
          <w:szCs w:val="24"/>
        </w:rPr>
        <w:t>u</w:t>
      </w:r>
      <w:r w:rsidRPr="005D179D">
        <w:rPr>
          <w:rStyle w:val="FontStyle141"/>
          <w:rFonts w:ascii="Times New Roman" w:eastAsia="Calibri" w:hAnsi="Times New Roman" w:cs="Times New Roman"/>
          <w:sz w:val="24"/>
          <w:szCs w:val="24"/>
        </w:rPr>
        <w:t>mowami o podwykonawstwo oraz o pełnym rozliczeniu tych robót do wysokości objętej płatnością końcową.</w:t>
      </w:r>
    </w:p>
    <w:p w14:paraId="79568F17" w14:textId="77777777" w:rsidR="00B163CF" w:rsidRPr="005D179D" w:rsidRDefault="00B163CF">
      <w:pPr>
        <w:pStyle w:val="Akapitzlist"/>
        <w:numPr>
          <w:ilvl w:val="2"/>
          <w:numId w:val="27"/>
        </w:numPr>
        <w:suppressAutoHyphens/>
        <w:ind w:left="567" w:firstLine="0"/>
        <w:contextualSpacing/>
        <w:jc w:val="both"/>
        <w:rPr>
          <w:rStyle w:val="FontStyle141"/>
          <w:rFonts w:ascii="Times New Roman" w:eastAsia="Calibri" w:hAnsi="Times New Roman" w:cs="Times New Roman"/>
          <w:sz w:val="24"/>
          <w:szCs w:val="24"/>
        </w:rPr>
      </w:pPr>
      <w:r w:rsidRPr="005D179D">
        <w:rPr>
          <w:rStyle w:val="FontStyle141"/>
          <w:rFonts w:ascii="Times New Roman" w:eastAsia="Calibri" w:hAnsi="Times New Roman" w:cs="Times New Roman"/>
          <w:sz w:val="24"/>
          <w:szCs w:val="24"/>
        </w:rPr>
        <w:t xml:space="preserve">W przypadku nieprzedłożenia oświadczenia wraz z dowodami zapłaty lub przelewu wierzytelności na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odwykonawcę lub dalszego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odwykonawcę, Zamawiający będzie uprawniony do wstrzymania zapłaty części kwoty należnego wynagrodzenia z faktury, stanowiącą sumę kwot wynikających z nieprzedstawionych dowodów, do czasu uregulowania przez Wykonawcę zobowiązań wobec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odwykonawcy i przedłożenia dokumentu potwierdzającego dokonanie tego przelewu.</w:t>
      </w:r>
    </w:p>
    <w:p w14:paraId="08BC5959" w14:textId="77777777" w:rsidR="00B163CF" w:rsidRPr="005D179D" w:rsidRDefault="00B163CF">
      <w:pPr>
        <w:pStyle w:val="Akapitzlist"/>
        <w:numPr>
          <w:ilvl w:val="2"/>
          <w:numId w:val="27"/>
        </w:numPr>
        <w:suppressAutoHyphens/>
        <w:ind w:left="567" w:firstLine="0"/>
        <w:contextualSpacing/>
        <w:jc w:val="both"/>
        <w:rPr>
          <w:rStyle w:val="FontStyle141"/>
          <w:rFonts w:ascii="Times New Roman" w:eastAsia="Calibri" w:hAnsi="Times New Roman" w:cs="Times New Roman"/>
          <w:sz w:val="24"/>
          <w:szCs w:val="24"/>
        </w:rPr>
      </w:pPr>
      <w:r w:rsidRPr="005D179D">
        <w:rPr>
          <w:rStyle w:val="FontStyle141"/>
          <w:rFonts w:ascii="Times New Roman" w:eastAsia="Calibri" w:hAnsi="Times New Roman" w:cs="Times New Roman"/>
          <w:sz w:val="24"/>
          <w:szCs w:val="24"/>
        </w:rPr>
        <w:t xml:space="preserve">Należność z tytułu wynagrodzenia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lub dalszego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może być przekazana na konto Wykonawcy, po otrzymaniu oświadczenia, o którym mowa powyżej wraz z dowodami zapłaty tego wynagrodzenia lub na podstawie umowy przelewu wierzytelności może być przekazywana bezpośrednio na rzecz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odwykonawcy lub dalszego podwykonawcy zgodnie z dyspozycją płatniczą dołączoną do faktury zgodną z umową przelewu wierzytelności.</w:t>
      </w:r>
    </w:p>
    <w:p w14:paraId="3CBC65B4" w14:textId="77777777" w:rsidR="00B163CF" w:rsidRPr="005D179D" w:rsidRDefault="00B163CF">
      <w:pPr>
        <w:pStyle w:val="Akapitzlist"/>
        <w:numPr>
          <w:ilvl w:val="2"/>
          <w:numId w:val="27"/>
        </w:numPr>
        <w:suppressAutoHyphens/>
        <w:ind w:left="567" w:firstLine="0"/>
        <w:contextualSpacing/>
        <w:jc w:val="both"/>
        <w:rPr>
          <w:rStyle w:val="FontStyle141"/>
          <w:rFonts w:ascii="Times New Roman" w:eastAsia="Calibri" w:hAnsi="Times New Roman" w:cs="Times New Roman"/>
          <w:sz w:val="24"/>
          <w:szCs w:val="24"/>
        </w:rPr>
      </w:pPr>
      <w:r w:rsidRPr="005D179D">
        <w:rPr>
          <w:rStyle w:val="FontStyle141"/>
          <w:rFonts w:ascii="Times New Roman" w:eastAsia="Calibri" w:hAnsi="Times New Roman" w:cs="Times New Roman"/>
          <w:sz w:val="24"/>
          <w:szCs w:val="24"/>
        </w:rPr>
        <w:t xml:space="preserve">Bezpośrednia zapłata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lub dalszemu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obejmuje wyłącznie należne wynagrodzenie bez odsetek należnych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lub dalszemu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odwykonawcy oraz kar umownych.</w:t>
      </w:r>
    </w:p>
    <w:p w14:paraId="229670FA" w14:textId="77777777" w:rsidR="00B163CF" w:rsidRPr="005D179D" w:rsidRDefault="00B163CF">
      <w:pPr>
        <w:pStyle w:val="Akapitzlist"/>
        <w:numPr>
          <w:ilvl w:val="2"/>
          <w:numId w:val="27"/>
        </w:numPr>
        <w:suppressAutoHyphens/>
        <w:ind w:left="567" w:firstLine="0"/>
        <w:contextualSpacing/>
        <w:jc w:val="both"/>
        <w:rPr>
          <w:rStyle w:val="FontStyle141"/>
          <w:rFonts w:ascii="Times New Roman" w:eastAsia="Calibri" w:hAnsi="Times New Roman" w:cs="Times New Roman"/>
          <w:sz w:val="24"/>
          <w:szCs w:val="24"/>
        </w:rPr>
      </w:pPr>
      <w:r w:rsidRPr="005D179D">
        <w:rPr>
          <w:rStyle w:val="FontStyle141"/>
          <w:rFonts w:ascii="Times New Roman" w:eastAsia="Calibri" w:hAnsi="Times New Roman" w:cs="Times New Roman"/>
          <w:sz w:val="24"/>
          <w:szCs w:val="24"/>
        </w:rPr>
        <w:lastRenderedPageBreak/>
        <w:t xml:space="preserve">Zamawiający potrąci z wynagrodzenia należnego Wykonawcy kwoty, które bezpośrednio zapłacił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lub dalszemu Podwykonawcy, bądź równowartość kwoty skierowanej do depozytu sądowego. </w:t>
      </w:r>
    </w:p>
    <w:p w14:paraId="0078DE59" w14:textId="77777777" w:rsidR="00B163CF" w:rsidRPr="005D179D" w:rsidRDefault="00B163CF">
      <w:pPr>
        <w:pStyle w:val="Akapitzlist"/>
        <w:numPr>
          <w:ilvl w:val="2"/>
          <w:numId w:val="27"/>
        </w:numPr>
        <w:suppressAutoHyphens/>
        <w:ind w:left="567" w:firstLine="0"/>
        <w:contextualSpacing/>
        <w:jc w:val="both"/>
        <w:rPr>
          <w:rStyle w:val="FontStyle141"/>
          <w:rFonts w:ascii="Times New Roman" w:eastAsia="Calibri" w:hAnsi="Times New Roman" w:cs="Times New Roman"/>
          <w:sz w:val="24"/>
          <w:szCs w:val="24"/>
        </w:rPr>
      </w:pPr>
      <w:r w:rsidRPr="005D179D">
        <w:rPr>
          <w:rStyle w:val="FontStyle141"/>
          <w:rFonts w:ascii="Times New Roman" w:eastAsia="Calibri" w:hAnsi="Times New Roman" w:cs="Times New Roman"/>
          <w:sz w:val="24"/>
          <w:szCs w:val="24"/>
        </w:rPr>
        <w:t xml:space="preserve">Każda wypłata przez Zamawiającego na rzecz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lub dalszego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obniża zobowiązanie Zamawiającego wobec Wykonawcy, wynikające z niniejszej umowy, o wypłaconą łącznie kwotę na rzecz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lub dalszego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w związku solidarną odpowiedzialnością Zamawiającego za zapłatę wynagrodzenia na rzecz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lub dalszego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Zatem z chwilą dokonania wypłaty na rzecz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lub dalszego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Wykonawcy nie przysługuje już wynagrodzenie za zapłacone roboty budowlane, dostawy lub usługi wykonane przez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odwykonawcę lub dalszego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odwykonawcę, w wysokości tych wypłat.</w:t>
      </w:r>
    </w:p>
    <w:p w14:paraId="37F6A04C" w14:textId="77777777" w:rsidR="00AD300D" w:rsidRPr="005D179D" w:rsidRDefault="00B163CF" w:rsidP="003D5400">
      <w:pPr>
        <w:pStyle w:val="Akapitzlist"/>
        <w:numPr>
          <w:ilvl w:val="0"/>
          <w:numId w:val="14"/>
        </w:numPr>
        <w:suppressAutoHyphens/>
        <w:ind w:left="567" w:hanging="567"/>
        <w:contextualSpacing/>
        <w:jc w:val="both"/>
        <w:rPr>
          <w:rStyle w:val="FontStyle141"/>
          <w:rFonts w:ascii="Times New Roman" w:eastAsia="Calibri" w:hAnsi="Times New Roman" w:cs="Times New Roman"/>
          <w:sz w:val="24"/>
          <w:szCs w:val="24"/>
        </w:rPr>
      </w:pPr>
      <w:r w:rsidRPr="005D179D">
        <w:rPr>
          <w:rStyle w:val="FontStyle141"/>
          <w:rFonts w:ascii="Times New Roman" w:eastAsia="Calibri" w:hAnsi="Times New Roman" w:cs="Times New Roman"/>
          <w:sz w:val="24"/>
          <w:szCs w:val="24"/>
        </w:rPr>
        <w:t xml:space="preserve">Wykonawcy nie przysługują odsetki od nieterminowej zapłaty za fakturę, jeżeli zapłata zostanie wstrzymana z powodu braku dowodów zapłaty na rzecz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lub dalszego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odwykonawcy.</w:t>
      </w:r>
    </w:p>
    <w:p w14:paraId="0B7064A5" w14:textId="77777777" w:rsidR="00AD300D" w:rsidRPr="005D179D" w:rsidRDefault="00B163CF" w:rsidP="003D5400">
      <w:pPr>
        <w:pStyle w:val="Akapitzlist"/>
        <w:numPr>
          <w:ilvl w:val="0"/>
          <w:numId w:val="14"/>
        </w:numPr>
        <w:suppressAutoHyphens/>
        <w:ind w:left="567" w:hanging="567"/>
        <w:contextualSpacing/>
        <w:jc w:val="both"/>
        <w:rPr>
          <w:rStyle w:val="FontStyle141"/>
          <w:rFonts w:ascii="Times New Roman" w:eastAsia="Calibri" w:hAnsi="Times New Roman" w:cs="Times New Roman"/>
          <w:sz w:val="24"/>
          <w:szCs w:val="24"/>
        </w:rPr>
      </w:pPr>
      <w:r w:rsidRPr="005D179D">
        <w:rPr>
          <w:rStyle w:val="FontStyle141"/>
          <w:rFonts w:ascii="Times New Roman" w:eastAsia="Calibri" w:hAnsi="Times New Roman" w:cs="Times New Roman"/>
          <w:sz w:val="24"/>
          <w:szCs w:val="24"/>
        </w:rPr>
        <w:t xml:space="preserve">Strony uznają brak zapłaty lub nieterminową zapłatę wynagrodzenia należnego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lub dalszemu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za nienależyte wykonywanie niniejszej </w:t>
      </w:r>
      <w:r w:rsidR="00062D0F" w:rsidRPr="005D179D">
        <w:rPr>
          <w:rStyle w:val="FontStyle141"/>
          <w:rFonts w:ascii="Times New Roman" w:eastAsia="Calibri" w:hAnsi="Times New Roman" w:cs="Times New Roman"/>
          <w:sz w:val="24"/>
          <w:szCs w:val="24"/>
        </w:rPr>
        <w:t>u</w:t>
      </w:r>
      <w:r w:rsidRPr="005D179D">
        <w:rPr>
          <w:rStyle w:val="FontStyle141"/>
          <w:rFonts w:ascii="Times New Roman" w:eastAsia="Calibri" w:hAnsi="Times New Roman" w:cs="Times New Roman"/>
          <w:sz w:val="24"/>
          <w:szCs w:val="24"/>
        </w:rPr>
        <w:t>mowy przez Wykonawcę.</w:t>
      </w:r>
    </w:p>
    <w:p w14:paraId="71D1D57F" w14:textId="77777777" w:rsidR="00AD300D" w:rsidRPr="005D179D" w:rsidRDefault="00B163CF" w:rsidP="003D5400">
      <w:pPr>
        <w:pStyle w:val="Akapitzlist"/>
        <w:numPr>
          <w:ilvl w:val="0"/>
          <w:numId w:val="14"/>
        </w:numPr>
        <w:suppressAutoHyphens/>
        <w:ind w:left="567" w:hanging="567"/>
        <w:contextualSpacing/>
        <w:jc w:val="both"/>
        <w:rPr>
          <w:rStyle w:val="FontStyle141"/>
          <w:rFonts w:ascii="Times New Roman" w:eastAsia="Calibri" w:hAnsi="Times New Roman" w:cs="Times New Roman"/>
          <w:sz w:val="24"/>
          <w:szCs w:val="24"/>
        </w:rPr>
      </w:pPr>
      <w:r w:rsidRPr="005D179D">
        <w:rPr>
          <w:rStyle w:val="FontStyle141"/>
          <w:rFonts w:ascii="Times New Roman" w:eastAsia="Calibri" w:hAnsi="Times New Roman" w:cs="Times New Roman"/>
          <w:sz w:val="24"/>
          <w:szCs w:val="24"/>
        </w:rPr>
        <w:t xml:space="preserve">Powyższe zasady mają zastosowanie do </w:t>
      </w:r>
      <w:r w:rsidR="00062D0F" w:rsidRPr="005D179D">
        <w:rPr>
          <w:rStyle w:val="FontStyle141"/>
          <w:rFonts w:ascii="Times New Roman" w:eastAsia="Calibri" w:hAnsi="Times New Roman" w:cs="Times New Roman"/>
          <w:sz w:val="24"/>
          <w:szCs w:val="24"/>
        </w:rPr>
        <w:t>d</w:t>
      </w:r>
      <w:r w:rsidRPr="005D179D">
        <w:rPr>
          <w:rStyle w:val="FontStyle141"/>
          <w:rFonts w:ascii="Times New Roman" w:eastAsia="Calibri" w:hAnsi="Times New Roman" w:cs="Times New Roman"/>
          <w:sz w:val="24"/>
          <w:szCs w:val="24"/>
        </w:rPr>
        <w:t xml:space="preserve">alszych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odwykonawców robót budowlanych, dostaw lub usług, o ile byli zaakceptowani przez Zamawiającego.</w:t>
      </w:r>
    </w:p>
    <w:p w14:paraId="19F854E3" w14:textId="77777777" w:rsidR="00AD300D" w:rsidRPr="005D179D" w:rsidRDefault="00B163CF" w:rsidP="003D5400">
      <w:pPr>
        <w:pStyle w:val="Akapitzlist"/>
        <w:numPr>
          <w:ilvl w:val="0"/>
          <w:numId w:val="14"/>
        </w:numPr>
        <w:suppressAutoHyphens/>
        <w:ind w:left="567" w:hanging="567"/>
        <w:contextualSpacing/>
        <w:jc w:val="both"/>
        <w:rPr>
          <w:rStyle w:val="FontStyle141"/>
          <w:rFonts w:ascii="Times New Roman" w:eastAsia="Calibri" w:hAnsi="Times New Roman" w:cs="Times New Roman"/>
          <w:sz w:val="24"/>
          <w:szCs w:val="24"/>
        </w:rPr>
      </w:pPr>
      <w:r w:rsidRPr="005D179D">
        <w:rPr>
          <w:rStyle w:val="FontStyle141"/>
          <w:rFonts w:ascii="Times New Roman" w:eastAsia="Calibri" w:hAnsi="Times New Roman" w:cs="Times New Roman"/>
          <w:sz w:val="24"/>
          <w:szCs w:val="24"/>
        </w:rPr>
        <w:t>Postanowienia niniejszego paragrafu stosuje się odpowiednio do wszelkich zmian umów podwykonawczych.</w:t>
      </w:r>
    </w:p>
    <w:p w14:paraId="66DD43BB" w14:textId="77777777" w:rsidR="00B21385" w:rsidRPr="005D179D" w:rsidRDefault="00B163CF" w:rsidP="003D5400">
      <w:pPr>
        <w:pStyle w:val="Akapitzlist"/>
        <w:numPr>
          <w:ilvl w:val="0"/>
          <w:numId w:val="14"/>
        </w:numPr>
        <w:suppressAutoHyphens/>
        <w:ind w:left="567" w:hanging="567"/>
        <w:contextualSpacing/>
        <w:jc w:val="both"/>
        <w:rPr>
          <w:rStyle w:val="FontStyle141"/>
          <w:rFonts w:ascii="Times New Roman" w:eastAsia="Calibri" w:hAnsi="Times New Roman" w:cs="Times New Roman"/>
          <w:sz w:val="24"/>
          <w:szCs w:val="24"/>
        </w:rPr>
      </w:pPr>
      <w:r w:rsidRPr="005D179D">
        <w:rPr>
          <w:rStyle w:val="FontStyle141"/>
          <w:rFonts w:ascii="Times New Roman" w:eastAsia="Calibri" w:hAnsi="Times New Roman" w:cs="Times New Roman"/>
          <w:sz w:val="24"/>
          <w:szCs w:val="24"/>
        </w:rPr>
        <w:t xml:space="preserve">Do solidarnej odpowiedzialności Zamawiającego, Wykonawcy,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lub dalszego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odwykonawcy z tytułu wykonanych robót budowlanych stosuje się przepisy K</w:t>
      </w:r>
      <w:r w:rsidR="002B0530" w:rsidRPr="005D179D">
        <w:rPr>
          <w:rStyle w:val="FontStyle141"/>
          <w:rFonts w:ascii="Times New Roman" w:eastAsia="Calibri" w:hAnsi="Times New Roman" w:cs="Times New Roman"/>
          <w:sz w:val="24"/>
          <w:szCs w:val="24"/>
        </w:rPr>
        <w:t>odeksu cywilnego</w:t>
      </w:r>
      <w:r w:rsidRPr="005D179D">
        <w:rPr>
          <w:rStyle w:val="FontStyle141"/>
          <w:rFonts w:ascii="Times New Roman" w:eastAsia="Calibri" w:hAnsi="Times New Roman" w:cs="Times New Roman"/>
          <w:sz w:val="24"/>
          <w:szCs w:val="24"/>
        </w:rPr>
        <w:t xml:space="preserve">, jeżeli przepisy </w:t>
      </w:r>
      <w:r w:rsidR="002B0530" w:rsidRPr="005D179D">
        <w:rPr>
          <w:rStyle w:val="FontStyle141"/>
          <w:rFonts w:ascii="Times New Roman" w:eastAsia="Calibri" w:hAnsi="Times New Roman" w:cs="Times New Roman"/>
          <w:sz w:val="24"/>
          <w:szCs w:val="24"/>
        </w:rPr>
        <w:t>prawa zamówień publicznych</w:t>
      </w:r>
      <w:r w:rsidRPr="005D179D">
        <w:rPr>
          <w:rStyle w:val="FontStyle141"/>
          <w:rFonts w:ascii="Times New Roman" w:eastAsia="Calibri" w:hAnsi="Times New Roman" w:cs="Times New Roman"/>
          <w:sz w:val="24"/>
          <w:szCs w:val="24"/>
        </w:rPr>
        <w:t xml:space="preserve"> nie stanowią inaczej.</w:t>
      </w:r>
    </w:p>
    <w:p w14:paraId="517C50C6" w14:textId="77777777" w:rsidR="00781E72" w:rsidRPr="005D179D" w:rsidRDefault="00B21385" w:rsidP="003D5400">
      <w:pPr>
        <w:pStyle w:val="Akapitzlist"/>
        <w:numPr>
          <w:ilvl w:val="0"/>
          <w:numId w:val="14"/>
        </w:numPr>
        <w:suppressAutoHyphens/>
        <w:ind w:left="567" w:hanging="567"/>
        <w:contextualSpacing/>
        <w:jc w:val="both"/>
        <w:rPr>
          <w:rStyle w:val="FontStyle141"/>
          <w:rFonts w:ascii="Times New Roman" w:eastAsia="Calibri" w:hAnsi="Times New Roman" w:cs="Times New Roman"/>
          <w:sz w:val="24"/>
          <w:szCs w:val="24"/>
        </w:rPr>
      </w:pPr>
      <w:r w:rsidRPr="005D179D">
        <w:rPr>
          <w:rStyle w:val="FontStyle141"/>
          <w:rFonts w:ascii="Times New Roman" w:eastAsia="Calibri" w:hAnsi="Times New Roman" w:cs="Times New Roman"/>
          <w:sz w:val="24"/>
          <w:szCs w:val="24"/>
        </w:rPr>
        <w:t xml:space="preserve">Wykonawca będzie w pełni odpowiedzialny za działania lub uchybienia każdego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odwykonawcy, dalszego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odwykonawcy i ich przedstawicieli lub pracowników, tak jakby były to działania lub uchybienia Wykonawcy.</w:t>
      </w:r>
    </w:p>
    <w:p w14:paraId="29338EBA" w14:textId="77777777" w:rsidR="00781E72" w:rsidRPr="005D179D" w:rsidRDefault="00781E72" w:rsidP="003D5400">
      <w:pPr>
        <w:pStyle w:val="Akapitzlist"/>
        <w:numPr>
          <w:ilvl w:val="0"/>
          <w:numId w:val="14"/>
        </w:numPr>
        <w:suppressAutoHyphens/>
        <w:ind w:left="567" w:hanging="567"/>
        <w:contextualSpacing/>
        <w:jc w:val="both"/>
        <w:rPr>
          <w:rStyle w:val="FontStyle141"/>
          <w:rFonts w:ascii="Times New Roman" w:eastAsia="Calibri" w:hAnsi="Times New Roman" w:cs="Times New Roman"/>
          <w:color w:val="FF0000"/>
          <w:sz w:val="24"/>
          <w:szCs w:val="24"/>
        </w:rPr>
      </w:pPr>
      <w:r w:rsidRPr="005D179D">
        <w:rPr>
          <w:rStyle w:val="FontStyle141"/>
          <w:rFonts w:ascii="Times New Roman" w:eastAsia="Calibri" w:hAnsi="Times New Roman" w:cs="Times New Roman"/>
          <w:sz w:val="24"/>
          <w:szCs w:val="24"/>
        </w:rPr>
        <w:t xml:space="preserve">Jakakolwiek przerwa w realizacji przedmiotu umowy wynikająca z braku podwykonawcy będzie traktowana jako przerwa wynikająca z przyczyn zależnych od Wykonawcy i nie może stanowić podstawy do zmiany terminu zakończenia robót. </w:t>
      </w:r>
    </w:p>
    <w:p w14:paraId="39F74465" w14:textId="77777777" w:rsidR="00B21385" w:rsidRPr="005D179D" w:rsidRDefault="00B21385" w:rsidP="003D5400">
      <w:pPr>
        <w:pStyle w:val="Akapitzlist"/>
        <w:numPr>
          <w:ilvl w:val="0"/>
          <w:numId w:val="14"/>
        </w:numPr>
        <w:suppressAutoHyphens/>
        <w:ind w:left="567" w:hanging="567"/>
        <w:contextualSpacing/>
        <w:jc w:val="both"/>
        <w:rPr>
          <w:rStyle w:val="FontStyle141"/>
          <w:rFonts w:ascii="Times New Roman" w:eastAsia="Calibri" w:hAnsi="Times New Roman" w:cs="Times New Roman"/>
          <w:color w:val="FF0000"/>
          <w:sz w:val="24"/>
          <w:szCs w:val="24"/>
        </w:rPr>
      </w:pPr>
      <w:r w:rsidRPr="005D179D">
        <w:rPr>
          <w:rStyle w:val="FontStyle141"/>
          <w:rFonts w:ascii="Times New Roman" w:eastAsia="Calibri" w:hAnsi="Times New Roman" w:cs="Times New Roman"/>
          <w:sz w:val="24"/>
          <w:szCs w:val="24"/>
        </w:rPr>
        <w:t>W przypadku realizacji zamówienia przez podmioty występujące wspólnie (</w:t>
      </w:r>
      <w:r w:rsidR="00062D0F" w:rsidRPr="005D179D">
        <w:rPr>
          <w:rStyle w:val="FontStyle141"/>
          <w:rFonts w:ascii="Times New Roman" w:eastAsia="Calibri" w:hAnsi="Times New Roman" w:cs="Times New Roman"/>
          <w:sz w:val="24"/>
          <w:szCs w:val="24"/>
        </w:rPr>
        <w:t>k</w:t>
      </w:r>
      <w:r w:rsidRPr="005D179D">
        <w:rPr>
          <w:rStyle w:val="FontStyle141"/>
          <w:rFonts w:ascii="Times New Roman" w:eastAsia="Calibri" w:hAnsi="Times New Roman" w:cs="Times New Roman"/>
          <w:sz w:val="24"/>
          <w:szCs w:val="24"/>
        </w:rPr>
        <w:t xml:space="preserve">onsorcjum), umowy z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odwykonawcami, zawierane będą w imieniu i na rzecz wszystkich uczestników </w:t>
      </w:r>
      <w:r w:rsidR="00062D0F" w:rsidRPr="005D179D">
        <w:rPr>
          <w:rStyle w:val="FontStyle141"/>
          <w:rFonts w:ascii="Times New Roman" w:eastAsia="Calibri" w:hAnsi="Times New Roman" w:cs="Times New Roman"/>
          <w:sz w:val="24"/>
          <w:szCs w:val="24"/>
        </w:rPr>
        <w:t>k</w:t>
      </w:r>
      <w:r w:rsidRPr="005D179D">
        <w:rPr>
          <w:rStyle w:val="FontStyle141"/>
          <w:rFonts w:ascii="Times New Roman" w:eastAsia="Calibri" w:hAnsi="Times New Roman" w:cs="Times New Roman"/>
          <w:sz w:val="24"/>
          <w:szCs w:val="24"/>
        </w:rPr>
        <w:t>onsorcjum.</w:t>
      </w:r>
    </w:p>
    <w:p w14:paraId="5E07B3D3" w14:textId="77777777" w:rsidR="00B21385" w:rsidRPr="005D179D" w:rsidRDefault="00B21385" w:rsidP="003D5400">
      <w:pPr>
        <w:pStyle w:val="Akapitzlist"/>
        <w:numPr>
          <w:ilvl w:val="0"/>
          <w:numId w:val="14"/>
        </w:numPr>
        <w:suppressAutoHyphens/>
        <w:ind w:left="567" w:hanging="567"/>
        <w:contextualSpacing/>
        <w:jc w:val="both"/>
        <w:rPr>
          <w:rStyle w:val="FontStyle141"/>
          <w:rFonts w:ascii="Times New Roman" w:eastAsia="Calibri" w:hAnsi="Times New Roman" w:cs="Times New Roman"/>
          <w:color w:val="FF0000"/>
          <w:sz w:val="24"/>
          <w:szCs w:val="24"/>
        </w:rPr>
      </w:pPr>
      <w:r w:rsidRPr="005D179D">
        <w:rPr>
          <w:rStyle w:val="FontStyle141"/>
          <w:rFonts w:ascii="Times New Roman" w:eastAsia="Calibri" w:hAnsi="Times New Roman" w:cs="Times New Roman"/>
          <w:sz w:val="24"/>
          <w:szCs w:val="24"/>
        </w:rPr>
        <w:t xml:space="preserve">W przypadku, w którym Wykonawcą jest </w:t>
      </w:r>
      <w:r w:rsidR="00062D0F" w:rsidRPr="005D179D">
        <w:rPr>
          <w:rStyle w:val="FontStyle141"/>
          <w:rFonts w:ascii="Times New Roman" w:eastAsia="Calibri" w:hAnsi="Times New Roman" w:cs="Times New Roman"/>
          <w:sz w:val="24"/>
          <w:szCs w:val="24"/>
        </w:rPr>
        <w:t>k</w:t>
      </w:r>
      <w:r w:rsidRPr="005D179D">
        <w:rPr>
          <w:rStyle w:val="FontStyle141"/>
          <w:rFonts w:ascii="Times New Roman" w:eastAsia="Calibri" w:hAnsi="Times New Roman" w:cs="Times New Roman"/>
          <w:sz w:val="24"/>
          <w:szCs w:val="24"/>
        </w:rPr>
        <w:t xml:space="preserve">onsorcjum każdy z członków </w:t>
      </w:r>
      <w:r w:rsidR="00062D0F" w:rsidRPr="005D179D">
        <w:rPr>
          <w:rStyle w:val="FontStyle141"/>
          <w:rFonts w:ascii="Times New Roman" w:eastAsia="Calibri" w:hAnsi="Times New Roman" w:cs="Times New Roman"/>
          <w:sz w:val="24"/>
          <w:szCs w:val="24"/>
        </w:rPr>
        <w:t>k</w:t>
      </w:r>
      <w:r w:rsidRPr="005D179D">
        <w:rPr>
          <w:rStyle w:val="FontStyle141"/>
          <w:rFonts w:ascii="Times New Roman" w:eastAsia="Calibri" w:hAnsi="Times New Roman" w:cs="Times New Roman"/>
          <w:sz w:val="24"/>
          <w:szCs w:val="24"/>
        </w:rPr>
        <w:t xml:space="preserve">onsorcjum odpowiada solidarnie wobec Zamawiającego za zobowiązania pozostałych członków </w:t>
      </w:r>
      <w:r w:rsidR="00062D0F" w:rsidRPr="005D179D">
        <w:rPr>
          <w:rStyle w:val="FontStyle141"/>
          <w:rFonts w:ascii="Times New Roman" w:eastAsia="Calibri" w:hAnsi="Times New Roman" w:cs="Times New Roman"/>
          <w:sz w:val="24"/>
          <w:szCs w:val="24"/>
        </w:rPr>
        <w:t>k</w:t>
      </w:r>
      <w:r w:rsidRPr="005D179D">
        <w:rPr>
          <w:rStyle w:val="FontStyle141"/>
          <w:rFonts w:ascii="Times New Roman" w:eastAsia="Calibri" w:hAnsi="Times New Roman" w:cs="Times New Roman"/>
          <w:sz w:val="24"/>
          <w:szCs w:val="24"/>
        </w:rPr>
        <w:t xml:space="preserve">onsorcjum wobec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odwykonawców i dalszych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odwykonawców uregulowane przez Zamawiającego.</w:t>
      </w:r>
    </w:p>
    <w:p w14:paraId="688A9D63" w14:textId="77777777" w:rsidR="00B21385" w:rsidRPr="005D179D" w:rsidRDefault="00B21385" w:rsidP="003D5400">
      <w:pPr>
        <w:pStyle w:val="Akapitzlist"/>
        <w:numPr>
          <w:ilvl w:val="0"/>
          <w:numId w:val="14"/>
        </w:numPr>
        <w:suppressAutoHyphens/>
        <w:ind w:left="567" w:hanging="567"/>
        <w:contextualSpacing/>
        <w:jc w:val="both"/>
        <w:rPr>
          <w:rStyle w:val="FontStyle141"/>
          <w:rFonts w:ascii="Times New Roman" w:eastAsia="Calibri" w:hAnsi="Times New Roman" w:cs="Times New Roman"/>
          <w:color w:val="FF0000"/>
          <w:sz w:val="24"/>
          <w:szCs w:val="24"/>
        </w:rPr>
      </w:pPr>
      <w:r w:rsidRPr="005D179D">
        <w:rPr>
          <w:rStyle w:val="FontStyle141"/>
          <w:rFonts w:ascii="Times New Roman" w:eastAsia="Calibri" w:hAnsi="Times New Roman" w:cs="Times New Roman"/>
          <w:sz w:val="24"/>
          <w:szCs w:val="24"/>
        </w:rPr>
        <w:t xml:space="preserve">W przypadku projektów umów oraz </w:t>
      </w:r>
      <w:r w:rsidR="00062D0F" w:rsidRPr="005D179D">
        <w:rPr>
          <w:rStyle w:val="FontStyle141"/>
          <w:rFonts w:ascii="Times New Roman" w:eastAsia="Calibri" w:hAnsi="Times New Roman" w:cs="Times New Roman"/>
          <w:sz w:val="24"/>
          <w:szCs w:val="24"/>
        </w:rPr>
        <w:t>u</w:t>
      </w:r>
      <w:r w:rsidRPr="005D179D">
        <w:rPr>
          <w:rStyle w:val="FontStyle141"/>
          <w:rFonts w:ascii="Times New Roman" w:eastAsia="Calibri" w:hAnsi="Times New Roman" w:cs="Times New Roman"/>
          <w:sz w:val="24"/>
          <w:szCs w:val="24"/>
        </w:rPr>
        <w:t xml:space="preserve">mów o podwykonawstwo sporządzonych </w:t>
      </w:r>
      <w:r w:rsidR="008B24B2" w:rsidRPr="005D179D">
        <w:rPr>
          <w:rStyle w:val="FontStyle141"/>
          <w:rFonts w:ascii="Times New Roman" w:eastAsia="Calibri" w:hAnsi="Times New Roman" w:cs="Times New Roman"/>
          <w:sz w:val="24"/>
          <w:szCs w:val="24"/>
        </w:rPr>
        <w:t xml:space="preserve">                   </w:t>
      </w:r>
      <w:r w:rsidRPr="005D179D">
        <w:rPr>
          <w:rStyle w:val="FontStyle141"/>
          <w:rFonts w:ascii="Times New Roman" w:eastAsia="Calibri" w:hAnsi="Times New Roman" w:cs="Times New Roman"/>
          <w:sz w:val="24"/>
          <w:szCs w:val="24"/>
        </w:rPr>
        <w:t xml:space="preserve">w języku obcym projekty te oraz Umowy należy przedkładać Zamawiającemu wraz </w:t>
      </w:r>
      <w:r w:rsidR="00791892" w:rsidRPr="005D179D">
        <w:rPr>
          <w:rStyle w:val="FontStyle141"/>
          <w:rFonts w:ascii="Times New Roman" w:eastAsia="Calibri" w:hAnsi="Times New Roman" w:cs="Times New Roman"/>
          <w:sz w:val="24"/>
          <w:szCs w:val="24"/>
        </w:rPr>
        <w:t xml:space="preserve">                </w:t>
      </w:r>
      <w:r w:rsidRPr="005D179D">
        <w:rPr>
          <w:rStyle w:val="FontStyle141"/>
          <w:rFonts w:ascii="Times New Roman" w:eastAsia="Calibri" w:hAnsi="Times New Roman" w:cs="Times New Roman"/>
          <w:sz w:val="24"/>
          <w:szCs w:val="24"/>
        </w:rPr>
        <w:t xml:space="preserve">z tłumaczeniem wykonanym przez tłumacza przysięgłego na język polski. </w:t>
      </w:r>
    </w:p>
    <w:p w14:paraId="28C4C2D9" w14:textId="77777777" w:rsidR="00781E72" w:rsidRPr="00082CE2" w:rsidRDefault="00B21385" w:rsidP="003D5400">
      <w:pPr>
        <w:pStyle w:val="Akapitzlist"/>
        <w:numPr>
          <w:ilvl w:val="0"/>
          <w:numId w:val="14"/>
        </w:numPr>
        <w:suppressAutoHyphens/>
        <w:ind w:left="567" w:hanging="567"/>
        <w:contextualSpacing/>
        <w:jc w:val="both"/>
        <w:rPr>
          <w:rStyle w:val="FontStyle141"/>
          <w:rFonts w:ascii="Times New Roman" w:eastAsia="Calibri" w:hAnsi="Times New Roman" w:cs="Times New Roman"/>
          <w:color w:val="FF0000"/>
          <w:sz w:val="24"/>
          <w:szCs w:val="24"/>
        </w:rPr>
      </w:pPr>
      <w:r w:rsidRPr="005D179D">
        <w:rPr>
          <w:rStyle w:val="FontStyle141"/>
          <w:rFonts w:ascii="Times New Roman" w:eastAsia="Calibri" w:hAnsi="Times New Roman" w:cs="Times New Roman"/>
          <w:sz w:val="24"/>
          <w:szCs w:val="24"/>
        </w:rPr>
        <w:t xml:space="preserve">Wykonawca, bez zgody Zamawiającego, nie podzleci </w:t>
      </w:r>
      <w:r w:rsidR="00062D0F" w:rsidRPr="005D179D">
        <w:rPr>
          <w:rStyle w:val="FontStyle141"/>
          <w:rFonts w:ascii="Times New Roman" w:eastAsia="Calibri" w:hAnsi="Times New Roman" w:cs="Times New Roman"/>
          <w:sz w:val="24"/>
          <w:szCs w:val="24"/>
        </w:rPr>
        <w:t>p</w:t>
      </w:r>
      <w:r w:rsidRPr="005D179D">
        <w:rPr>
          <w:rStyle w:val="FontStyle141"/>
          <w:rFonts w:ascii="Times New Roman" w:eastAsia="Calibri" w:hAnsi="Times New Roman" w:cs="Times New Roman"/>
          <w:sz w:val="24"/>
          <w:szCs w:val="24"/>
        </w:rPr>
        <w:t xml:space="preserve">odwykonawcom innych </w:t>
      </w:r>
      <w:r w:rsidR="00062D0F" w:rsidRPr="005D179D">
        <w:rPr>
          <w:rStyle w:val="FontStyle141"/>
          <w:rFonts w:ascii="Times New Roman" w:eastAsia="Calibri" w:hAnsi="Times New Roman" w:cs="Times New Roman"/>
          <w:sz w:val="24"/>
          <w:szCs w:val="24"/>
        </w:rPr>
        <w:t>r</w:t>
      </w:r>
      <w:r w:rsidRPr="005D179D">
        <w:rPr>
          <w:rStyle w:val="FontStyle141"/>
          <w:rFonts w:ascii="Times New Roman" w:eastAsia="Calibri" w:hAnsi="Times New Roman" w:cs="Times New Roman"/>
          <w:sz w:val="24"/>
          <w:szCs w:val="24"/>
        </w:rPr>
        <w:t xml:space="preserve">obót niż wskazane w </w:t>
      </w:r>
      <w:r w:rsidR="00062D0F" w:rsidRPr="005D179D">
        <w:rPr>
          <w:rStyle w:val="FontStyle141"/>
          <w:rFonts w:ascii="Times New Roman" w:eastAsia="Calibri" w:hAnsi="Times New Roman" w:cs="Times New Roman"/>
          <w:sz w:val="24"/>
          <w:szCs w:val="24"/>
        </w:rPr>
        <w:t>u</w:t>
      </w:r>
      <w:r w:rsidRPr="005D179D">
        <w:rPr>
          <w:rStyle w:val="FontStyle141"/>
          <w:rFonts w:ascii="Times New Roman" w:eastAsia="Calibri" w:hAnsi="Times New Roman" w:cs="Times New Roman"/>
          <w:sz w:val="24"/>
          <w:szCs w:val="24"/>
        </w:rPr>
        <w:t>mowie podwykonawczej, zgodnie z zatwierdzonym przez Zamawiającego projektem tej umowy.</w:t>
      </w:r>
    </w:p>
    <w:p w14:paraId="082E4DFF" w14:textId="77777777" w:rsidR="00082CE2" w:rsidRDefault="00082CE2" w:rsidP="00082CE2">
      <w:pPr>
        <w:suppressAutoHyphens/>
        <w:contextualSpacing/>
        <w:jc w:val="both"/>
        <w:rPr>
          <w:rStyle w:val="FontStyle141"/>
          <w:rFonts w:ascii="Times New Roman" w:eastAsia="Calibri" w:hAnsi="Times New Roman" w:cs="Times New Roman"/>
          <w:color w:val="FF0000"/>
          <w:sz w:val="24"/>
          <w:szCs w:val="24"/>
        </w:rPr>
      </w:pPr>
    </w:p>
    <w:p w14:paraId="09C735F7" w14:textId="77777777" w:rsidR="00082CE2" w:rsidRPr="00082CE2" w:rsidRDefault="00082CE2" w:rsidP="00082CE2">
      <w:pPr>
        <w:suppressAutoHyphens/>
        <w:contextualSpacing/>
        <w:jc w:val="both"/>
        <w:rPr>
          <w:rStyle w:val="FontStyle141"/>
          <w:rFonts w:ascii="Times New Roman" w:eastAsia="Calibri" w:hAnsi="Times New Roman" w:cs="Times New Roman"/>
          <w:color w:val="FF0000"/>
          <w:sz w:val="24"/>
          <w:szCs w:val="24"/>
        </w:rPr>
      </w:pPr>
    </w:p>
    <w:p w14:paraId="583ACC52" w14:textId="77777777" w:rsidR="005D179D" w:rsidRPr="005D179D" w:rsidRDefault="005D179D" w:rsidP="005D179D">
      <w:pPr>
        <w:pStyle w:val="Akapitzlist"/>
        <w:suppressAutoHyphens/>
        <w:ind w:left="720"/>
        <w:contextualSpacing/>
        <w:jc w:val="both"/>
        <w:rPr>
          <w:rFonts w:eastAsia="Calibri"/>
          <w:color w:val="FF0000"/>
          <w:sz w:val="24"/>
          <w:szCs w:val="24"/>
        </w:rPr>
      </w:pPr>
    </w:p>
    <w:p w14:paraId="62BD592D" w14:textId="77777777" w:rsidR="006A5025" w:rsidRPr="005D179D" w:rsidRDefault="006A5025" w:rsidP="005D179D">
      <w:pPr>
        <w:pStyle w:val="Tekstpodstawowywcity"/>
        <w:spacing w:after="0"/>
        <w:ind w:left="720"/>
        <w:jc w:val="center"/>
        <w:rPr>
          <w:b/>
          <w:bCs/>
          <w:sz w:val="24"/>
          <w:szCs w:val="24"/>
        </w:rPr>
      </w:pPr>
      <w:r w:rsidRPr="005D179D">
        <w:rPr>
          <w:b/>
          <w:bCs/>
          <w:sz w:val="24"/>
          <w:szCs w:val="24"/>
        </w:rPr>
        <w:lastRenderedPageBreak/>
        <w:t>§ 1</w:t>
      </w:r>
      <w:r w:rsidR="008E236D" w:rsidRPr="005D179D">
        <w:rPr>
          <w:b/>
          <w:bCs/>
          <w:sz w:val="24"/>
          <w:szCs w:val="24"/>
        </w:rPr>
        <w:t>2</w:t>
      </w:r>
    </w:p>
    <w:p w14:paraId="15130910" w14:textId="77777777" w:rsidR="00E9267E" w:rsidRPr="005D179D" w:rsidRDefault="006A5025" w:rsidP="005D179D">
      <w:pPr>
        <w:pStyle w:val="Tekstpodstawowywcity"/>
        <w:spacing w:after="0"/>
        <w:ind w:left="720"/>
        <w:jc w:val="center"/>
        <w:rPr>
          <w:b/>
          <w:bCs/>
          <w:sz w:val="24"/>
          <w:szCs w:val="24"/>
        </w:rPr>
      </w:pPr>
      <w:r w:rsidRPr="005D179D">
        <w:rPr>
          <w:b/>
          <w:bCs/>
          <w:sz w:val="24"/>
          <w:szCs w:val="24"/>
        </w:rPr>
        <w:t>Przedstawiciele stron na budowie</w:t>
      </w:r>
      <w:r w:rsidR="00E9267E" w:rsidRPr="005D179D">
        <w:rPr>
          <w:sz w:val="24"/>
          <w:szCs w:val="24"/>
        </w:rPr>
        <w:tab/>
      </w:r>
      <w:r w:rsidR="00E9267E" w:rsidRPr="005D179D">
        <w:rPr>
          <w:sz w:val="24"/>
          <w:szCs w:val="24"/>
        </w:rPr>
        <w:tab/>
      </w:r>
    </w:p>
    <w:p w14:paraId="164F6C01" w14:textId="684BF8FE" w:rsidR="00FD73A0" w:rsidRPr="005D179D" w:rsidRDefault="00FD73A0" w:rsidP="005D179D">
      <w:pPr>
        <w:pStyle w:val="Akapitzlist"/>
        <w:numPr>
          <w:ilvl w:val="6"/>
          <w:numId w:val="15"/>
        </w:numPr>
        <w:ind w:left="567" w:hanging="564"/>
        <w:jc w:val="both"/>
        <w:rPr>
          <w:sz w:val="24"/>
          <w:szCs w:val="24"/>
        </w:rPr>
      </w:pPr>
      <w:r w:rsidRPr="005D179D">
        <w:rPr>
          <w:sz w:val="24"/>
          <w:szCs w:val="24"/>
        </w:rPr>
        <w:t>Działający w imieniu Zamawiającego ustan</w:t>
      </w:r>
      <w:r w:rsidR="00C63ED9">
        <w:rPr>
          <w:sz w:val="24"/>
          <w:szCs w:val="24"/>
        </w:rPr>
        <w:t>o</w:t>
      </w:r>
      <w:r w:rsidRPr="005D179D">
        <w:rPr>
          <w:sz w:val="24"/>
          <w:szCs w:val="24"/>
        </w:rPr>
        <w:t>wi</w:t>
      </w:r>
      <w:r w:rsidR="00C63ED9">
        <w:rPr>
          <w:sz w:val="24"/>
          <w:szCs w:val="24"/>
        </w:rPr>
        <w:t xml:space="preserve"> </w:t>
      </w:r>
      <w:r w:rsidR="00B90E0F" w:rsidRPr="005D179D">
        <w:rPr>
          <w:sz w:val="24"/>
          <w:szCs w:val="24"/>
        </w:rPr>
        <w:t>I</w:t>
      </w:r>
      <w:r w:rsidRPr="005D179D">
        <w:rPr>
          <w:sz w:val="24"/>
          <w:szCs w:val="24"/>
        </w:rPr>
        <w:t>nspektora nadzoru</w:t>
      </w:r>
      <w:r w:rsidR="00C63ED9">
        <w:rPr>
          <w:sz w:val="24"/>
          <w:szCs w:val="24"/>
        </w:rPr>
        <w:t>.</w:t>
      </w:r>
    </w:p>
    <w:p w14:paraId="51EF3827" w14:textId="77777777" w:rsidR="00E9267E" w:rsidRPr="005D179D" w:rsidRDefault="000E06FE" w:rsidP="005D179D">
      <w:pPr>
        <w:pStyle w:val="Tekstpodstawowywcity"/>
        <w:numPr>
          <w:ilvl w:val="6"/>
          <w:numId w:val="15"/>
        </w:numPr>
        <w:suppressAutoHyphens/>
        <w:spacing w:after="0"/>
        <w:ind w:left="567" w:right="51" w:hanging="564"/>
        <w:jc w:val="both"/>
        <w:rPr>
          <w:sz w:val="24"/>
          <w:szCs w:val="24"/>
        </w:rPr>
      </w:pPr>
      <w:r w:rsidRPr="005D179D">
        <w:rPr>
          <w:sz w:val="24"/>
          <w:szCs w:val="24"/>
        </w:rPr>
        <w:t>W trakcie realizacji umowy w kontaktach z Wykonawcą, Zamawiającego reprezentować będz</w:t>
      </w:r>
      <w:r w:rsidR="00BE5ACD" w:rsidRPr="005D179D">
        <w:rPr>
          <w:sz w:val="24"/>
          <w:szCs w:val="24"/>
        </w:rPr>
        <w:t xml:space="preserve">ie </w:t>
      </w:r>
      <w:r w:rsidR="009A2818" w:rsidRPr="005D179D">
        <w:rPr>
          <w:sz w:val="24"/>
          <w:szCs w:val="24"/>
        </w:rPr>
        <w:t>Zastępca Burmistrza Nowogrodźca</w:t>
      </w:r>
      <w:r w:rsidR="0090258B" w:rsidRPr="005D179D">
        <w:rPr>
          <w:sz w:val="24"/>
          <w:szCs w:val="24"/>
        </w:rPr>
        <w:t xml:space="preserve">, </w:t>
      </w:r>
      <w:r w:rsidR="00E17E63" w:rsidRPr="005D179D">
        <w:rPr>
          <w:sz w:val="24"/>
          <w:szCs w:val="24"/>
        </w:rPr>
        <w:t>Na</w:t>
      </w:r>
      <w:r w:rsidR="00D03339" w:rsidRPr="005D179D">
        <w:rPr>
          <w:sz w:val="24"/>
          <w:szCs w:val="24"/>
        </w:rPr>
        <w:t xml:space="preserve">czelnik Wydziału </w:t>
      </w:r>
      <w:r w:rsidR="0090258B" w:rsidRPr="005D179D">
        <w:rPr>
          <w:sz w:val="24"/>
          <w:szCs w:val="24"/>
        </w:rPr>
        <w:t>Inwestycji oraz Inspektor Nadzoru</w:t>
      </w:r>
      <w:r w:rsidR="00D03339" w:rsidRPr="005D179D">
        <w:rPr>
          <w:sz w:val="24"/>
          <w:szCs w:val="24"/>
        </w:rPr>
        <w:t>.</w:t>
      </w:r>
      <w:r w:rsidR="009A2818" w:rsidRPr="005D179D">
        <w:rPr>
          <w:sz w:val="24"/>
          <w:szCs w:val="24"/>
        </w:rPr>
        <w:t xml:space="preserve"> </w:t>
      </w:r>
    </w:p>
    <w:p w14:paraId="614A03A3" w14:textId="77777777" w:rsidR="00FD73A0" w:rsidRPr="005D179D" w:rsidRDefault="00FD73A0" w:rsidP="003D5400">
      <w:pPr>
        <w:pStyle w:val="Tekstpodstawowy"/>
        <w:numPr>
          <w:ilvl w:val="6"/>
          <w:numId w:val="15"/>
        </w:numPr>
        <w:suppressAutoHyphens/>
        <w:spacing w:after="0"/>
        <w:ind w:left="567" w:right="51" w:hanging="564"/>
        <w:jc w:val="both"/>
      </w:pPr>
      <w:r w:rsidRPr="005D179D">
        <w:t>Zamawiający zastrzega sobie prawo do zmiany osoby pełniącej funkcję Inspektora nadzoru inwestorskiego</w:t>
      </w:r>
      <w:r w:rsidRPr="005D179D">
        <w:rPr>
          <w:i/>
        </w:rPr>
        <w:t xml:space="preserve">. </w:t>
      </w:r>
      <w:r w:rsidRPr="005D179D">
        <w:t>O dokonaniu zmiany Zamawiający powiadomi na piśmie Wykonawcę na 3 dni roboczych przed dokonaniem zmiany</w:t>
      </w:r>
      <w:r w:rsidRPr="005D179D">
        <w:rPr>
          <w:i/>
        </w:rPr>
        <w:t xml:space="preserve">. </w:t>
      </w:r>
      <w:r w:rsidRPr="005D179D">
        <w:t>Zmiana, osoby pełniącej funkcję Inspektora nadzoru inwestorskiego nie stanowi zmiany umowy.</w:t>
      </w:r>
    </w:p>
    <w:p w14:paraId="4676B9BD" w14:textId="21029F76" w:rsidR="007A0498" w:rsidRPr="005D179D" w:rsidRDefault="007A0498" w:rsidP="00C63ED9">
      <w:pPr>
        <w:pStyle w:val="Tekstpodstawowy"/>
        <w:numPr>
          <w:ilvl w:val="6"/>
          <w:numId w:val="15"/>
        </w:numPr>
        <w:suppressAutoHyphens/>
        <w:spacing w:after="0"/>
        <w:ind w:left="567" w:right="51" w:hanging="564"/>
        <w:jc w:val="both"/>
      </w:pPr>
      <w:r w:rsidRPr="005D179D">
        <w:t xml:space="preserve">Działający w imieniu Wykonawcy ustanawia </w:t>
      </w:r>
      <w:r w:rsidR="00BD41A3">
        <w:t>osobę</w:t>
      </w:r>
      <w:r w:rsidR="00AA5305">
        <w:t xml:space="preserve"> do bezpośredniego kontaktu w trakcie realizacji inwestycji</w:t>
      </w:r>
      <w:r w:rsidR="003F4567" w:rsidRPr="005D179D">
        <w:t>:</w:t>
      </w:r>
      <w:r w:rsidR="00C63ED9">
        <w:t xml:space="preserve"> </w:t>
      </w:r>
      <w:r w:rsidR="00E17E63" w:rsidRPr="005D179D">
        <w:t>……………</w:t>
      </w:r>
    </w:p>
    <w:p w14:paraId="58F2C06A" w14:textId="77777777" w:rsidR="00AA5305" w:rsidRDefault="00AA5305" w:rsidP="000A1847">
      <w:pPr>
        <w:pStyle w:val="Tekstpodstawowy2"/>
        <w:spacing w:after="0" w:line="240" w:lineRule="auto"/>
        <w:rPr>
          <w:b/>
          <w:sz w:val="24"/>
          <w:szCs w:val="24"/>
        </w:rPr>
      </w:pPr>
    </w:p>
    <w:p w14:paraId="14E5331C" w14:textId="755BAC6D" w:rsidR="000B2814" w:rsidRPr="005D179D" w:rsidRDefault="00C64F61" w:rsidP="005D179D">
      <w:pPr>
        <w:pStyle w:val="Tekstpodstawowy2"/>
        <w:spacing w:after="0" w:line="240" w:lineRule="auto"/>
        <w:jc w:val="center"/>
        <w:rPr>
          <w:b/>
          <w:sz w:val="24"/>
          <w:szCs w:val="24"/>
        </w:rPr>
      </w:pPr>
      <w:r w:rsidRPr="005D179D">
        <w:rPr>
          <w:b/>
          <w:sz w:val="24"/>
          <w:szCs w:val="24"/>
        </w:rPr>
        <w:t>§ 1</w:t>
      </w:r>
      <w:r w:rsidR="008E236D" w:rsidRPr="005D179D">
        <w:rPr>
          <w:b/>
          <w:sz w:val="24"/>
          <w:szCs w:val="24"/>
        </w:rPr>
        <w:t>3</w:t>
      </w:r>
    </w:p>
    <w:p w14:paraId="37E672DE" w14:textId="77777777" w:rsidR="000B2814" w:rsidRPr="005D179D" w:rsidRDefault="000B2814" w:rsidP="005D179D">
      <w:pPr>
        <w:pStyle w:val="Tekstpodstawowy2"/>
        <w:spacing w:after="0" w:line="240" w:lineRule="auto"/>
        <w:jc w:val="center"/>
        <w:rPr>
          <w:b/>
          <w:sz w:val="24"/>
          <w:szCs w:val="24"/>
        </w:rPr>
      </w:pPr>
      <w:r w:rsidRPr="005D179D">
        <w:rPr>
          <w:b/>
          <w:sz w:val="24"/>
          <w:szCs w:val="24"/>
        </w:rPr>
        <w:t>Postanowienia końcowe</w:t>
      </w:r>
    </w:p>
    <w:p w14:paraId="1ED1833F" w14:textId="60B0DED5" w:rsidR="00FD73A0" w:rsidRPr="005D179D" w:rsidRDefault="00FD73A0" w:rsidP="005D179D">
      <w:pPr>
        <w:pStyle w:val="Akapitzlist"/>
        <w:numPr>
          <w:ilvl w:val="0"/>
          <w:numId w:val="17"/>
        </w:numPr>
        <w:ind w:left="567" w:hanging="561"/>
        <w:jc w:val="both"/>
        <w:rPr>
          <w:rStyle w:val="markedcontent"/>
          <w:sz w:val="24"/>
          <w:szCs w:val="24"/>
        </w:rPr>
      </w:pPr>
      <w:r w:rsidRPr="005D179D">
        <w:rPr>
          <w:rStyle w:val="markedcontent"/>
          <w:sz w:val="24"/>
          <w:szCs w:val="24"/>
        </w:rPr>
        <w:t>Strony będą dążyć do polubownego rozstrzygnięcia ewentualnych sporów wynikających z umowy o roszczenia</w:t>
      </w:r>
      <w:r w:rsidRPr="005D179D">
        <w:rPr>
          <w:sz w:val="24"/>
          <w:szCs w:val="24"/>
        </w:rPr>
        <w:t xml:space="preserve"> </w:t>
      </w:r>
      <w:r w:rsidRPr="005D179D">
        <w:rPr>
          <w:rStyle w:val="markedcontent"/>
          <w:sz w:val="24"/>
          <w:szCs w:val="24"/>
        </w:rPr>
        <w:t>cywilnoprawne w sprawach, w których zawarcie ugody jest dopuszczalne w postaci mediacji lub innego polubownego rozwiązania sporu przed wybranym mediatorem albo osobą prowadzącą inne polubowne rozwiązanie sporu. Jeśli w ten sposób</w:t>
      </w:r>
      <w:r w:rsidRPr="005D179D">
        <w:rPr>
          <w:sz w:val="24"/>
          <w:szCs w:val="24"/>
        </w:rPr>
        <w:t xml:space="preserve"> </w:t>
      </w:r>
      <w:r w:rsidRPr="005D179D">
        <w:rPr>
          <w:rStyle w:val="markedcontent"/>
          <w:sz w:val="24"/>
          <w:szCs w:val="24"/>
        </w:rPr>
        <w:t>spór nie zostanie rozwiązany, strony poddadzą go do rozstrzygnięcia przez sąd miejscowo i rzeczowo właściwy</w:t>
      </w:r>
      <w:r w:rsidRPr="005D179D">
        <w:rPr>
          <w:sz w:val="24"/>
          <w:szCs w:val="24"/>
        </w:rPr>
        <w:t xml:space="preserve"> </w:t>
      </w:r>
      <w:r w:rsidRPr="005D179D">
        <w:rPr>
          <w:rStyle w:val="markedcontent"/>
          <w:sz w:val="24"/>
          <w:szCs w:val="24"/>
        </w:rPr>
        <w:t>dla siedziby Zamawiającego</w:t>
      </w:r>
      <w:r w:rsidR="0023251F">
        <w:rPr>
          <w:rStyle w:val="markedcontent"/>
          <w:sz w:val="24"/>
          <w:szCs w:val="24"/>
        </w:rPr>
        <w:t>.</w:t>
      </w:r>
    </w:p>
    <w:p w14:paraId="66A4BE22" w14:textId="0A858912" w:rsidR="009A2818" w:rsidRPr="005D179D" w:rsidRDefault="009A2818" w:rsidP="005D179D">
      <w:pPr>
        <w:pStyle w:val="Akapitzlist"/>
        <w:numPr>
          <w:ilvl w:val="0"/>
          <w:numId w:val="17"/>
        </w:numPr>
        <w:ind w:left="567" w:hanging="567"/>
        <w:jc w:val="both"/>
        <w:rPr>
          <w:sz w:val="24"/>
          <w:szCs w:val="24"/>
        </w:rPr>
      </w:pPr>
      <w:r w:rsidRPr="005D179D">
        <w:rPr>
          <w:sz w:val="24"/>
          <w:szCs w:val="24"/>
        </w:rPr>
        <w:t>W sprawach nieuregulowanych niniejszą umową stosuje się</w:t>
      </w:r>
      <w:r w:rsidR="0023251F">
        <w:rPr>
          <w:sz w:val="24"/>
          <w:szCs w:val="24"/>
        </w:rPr>
        <w:t xml:space="preserve"> obowiązujące</w:t>
      </w:r>
      <w:r w:rsidRPr="005D179D">
        <w:rPr>
          <w:sz w:val="24"/>
          <w:szCs w:val="24"/>
        </w:rPr>
        <w:t xml:space="preserve"> przepisy</w:t>
      </w:r>
      <w:r w:rsidR="0023251F">
        <w:rPr>
          <w:sz w:val="24"/>
          <w:szCs w:val="24"/>
        </w:rPr>
        <w:t xml:space="preserve"> prawa w tym min. następujących</w:t>
      </w:r>
      <w:r w:rsidRPr="005D179D">
        <w:rPr>
          <w:sz w:val="24"/>
          <w:szCs w:val="24"/>
        </w:rPr>
        <w:t xml:space="preserve"> ustaw: ustawy Prawo zamówień publicznych, ustawy Prawo budowlane oraz Kodeksu cywilnego o ile przepisy ustawy prawa zamówień publicznych nie stanowią inaczej</w:t>
      </w:r>
      <w:r w:rsidR="00AA5305">
        <w:rPr>
          <w:sz w:val="24"/>
          <w:szCs w:val="24"/>
        </w:rPr>
        <w:t>.</w:t>
      </w:r>
    </w:p>
    <w:p w14:paraId="591F0BAC" w14:textId="43149CC3" w:rsidR="000B2814" w:rsidRPr="005D179D" w:rsidRDefault="000B2814" w:rsidP="005D179D">
      <w:pPr>
        <w:pStyle w:val="Akapitzlist"/>
        <w:numPr>
          <w:ilvl w:val="0"/>
          <w:numId w:val="17"/>
        </w:numPr>
        <w:ind w:left="567" w:hanging="567"/>
        <w:jc w:val="both"/>
        <w:rPr>
          <w:sz w:val="24"/>
          <w:szCs w:val="24"/>
        </w:rPr>
      </w:pPr>
      <w:r w:rsidRPr="005D179D">
        <w:rPr>
          <w:sz w:val="24"/>
          <w:szCs w:val="24"/>
        </w:rPr>
        <w:t xml:space="preserve">Umowę sporządzono w </w:t>
      </w:r>
      <w:r w:rsidR="002A551D" w:rsidRPr="005D179D">
        <w:rPr>
          <w:sz w:val="24"/>
          <w:szCs w:val="24"/>
        </w:rPr>
        <w:t>trzech</w:t>
      </w:r>
      <w:r w:rsidRPr="005D179D">
        <w:rPr>
          <w:sz w:val="24"/>
          <w:szCs w:val="24"/>
        </w:rPr>
        <w:t xml:space="preserve"> jednobrzmiących egzemplarzach – </w:t>
      </w:r>
      <w:r w:rsidR="002A551D" w:rsidRPr="005D179D">
        <w:rPr>
          <w:sz w:val="24"/>
          <w:szCs w:val="24"/>
        </w:rPr>
        <w:t>dwa</w:t>
      </w:r>
      <w:r w:rsidRPr="005D179D">
        <w:rPr>
          <w:sz w:val="24"/>
          <w:szCs w:val="24"/>
        </w:rPr>
        <w:t xml:space="preserve"> egzemplarze </w:t>
      </w:r>
      <w:r w:rsidR="00812B2B" w:rsidRPr="005D179D">
        <w:rPr>
          <w:sz w:val="24"/>
          <w:szCs w:val="24"/>
        </w:rPr>
        <w:t>dla Zamawiającego,</w:t>
      </w:r>
      <w:r w:rsidRPr="005D179D">
        <w:rPr>
          <w:sz w:val="24"/>
          <w:szCs w:val="24"/>
        </w:rPr>
        <w:t xml:space="preserve"> jeden egzemplarz dla Wykonawcy.</w:t>
      </w:r>
    </w:p>
    <w:p w14:paraId="170F9FDA" w14:textId="77777777" w:rsidR="000B2814" w:rsidRPr="005D179D" w:rsidRDefault="000B2814" w:rsidP="005D179D">
      <w:pPr>
        <w:pStyle w:val="Akapitzlist"/>
        <w:numPr>
          <w:ilvl w:val="0"/>
          <w:numId w:val="17"/>
        </w:numPr>
        <w:ind w:left="567" w:hanging="564"/>
        <w:jc w:val="both"/>
        <w:rPr>
          <w:sz w:val="24"/>
          <w:szCs w:val="24"/>
        </w:rPr>
      </w:pPr>
      <w:r w:rsidRPr="005D179D">
        <w:rPr>
          <w:sz w:val="24"/>
          <w:szCs w:val="24"/>
        </w:rPr>
        <w:t>Integralną część umowy stanowią załączniki:</w:t>
      </w:r>
    </w:p>
    <w:p w14:paraId="4D7423EB" w14:textId="77777777" w:rsidR="000B2814" w:rsidRPr="005D179D" w:rsidRDefault="000B2814" w:rsidP="005D179D">
      <w:pPr>
        <w:numPr>
          <w:ilvl w:val="0"/>
          <w:numId w:val="11"/>
        </w:numPr>
        <w:ind w:left="567" w:firstLine="0"/>
        <w:jc w:val="both"/>
        <w:rPr>
          <w:sz w:val="24"/>
          <w:szCs w:val="24"/>
        </w:rPr>
      </w:pPr>
      <w:r w:rsidRPr="005D179D">
        <w:rPr>
          <w:sz w:val="24"/>
          <w:szCs w:val="24"/>
        </w:rPr>
        <w:t>Oferta Wykonawcy</w:t>
      </w:r>
      <w:r w:rsidR="00935E31" w:rsidRPr="005D179D">
        <w:rPr>
          <w:sz w:val="24"/>
          <w:szCs w:val="24"/>
        </w:rPr>
        <w:t>,</w:t>
      </w:r>
    </w:p>
    <w:p w14:paraId="7B92D146" w14:textId="77777777" w:rsidR="000B447E" w:rsidRPr="005D179D" w:rsidRDefault="002B0530" w:rsidP="005D179D">
      <w:pPr>
        <w:numPr>
          <w:ilvl w:val="0"/>
          <w:numId w:val="11"/>
        </w:numPr>
        <w:ind w:left="567" w:firstLine="0"/>
        <w:jc w:val="both"/>
        <w:rPr>
          <w:sz w:val="24"/>
          <w:szCs w:val="24"/>
        </w:rPr>
      </w:pPr>
      <w:r w:rsidRPr="005D179D">
        <w:rPr>
          <w:sz w:val="24"/>
          <w:szCs w:val="24"/>
        </w:rPr>
        <w:t>SWZ</w:t>
      </w:r>
      <w:r w:rsidR="00935E31" w:rsidRPr="005D179D">
        <w:rPr>
          <w:sz w:val="24"/>
          <w:szCs w:val="24"/>
        </w:rPr>
        <w:t>.</w:t>
      </w:r>
    </w:p>
    <w:p w14:paraId="4A7361A4" w14:textId="77777777" w:rsidR="006D1DE4" w:rsidRPr="005D179D" w:rsidRDefault="006D1DE4" w:rsidP="005D179D">
      <w:pPr>
        <w:jc w:val="both"/>
        <w:rPr>
          <w:sz w:val="24"/>
          <w:szCs w:val="24"/>
        </w:rPr>
      </w:pPr>
    </w:p>
    <w:p w14:paraId="4775AA1E" w14:textId="77777777" w:rsidR="006D1DE4" w:rsidRDefault="006D1DE4" w:rsidP="005D179D">
      <w:pPr>
        <w:ind w:left="-142"/>
        <w:jc w:val="both"/>
        <w:rPr>
          <w:b/>
          <w:sz w:val="24"/>
          <w:szCs w:val="24"/>
        </w:rPr>
      </w:pPr>
      <w:r w:rsidRPr="005D179D">
        <w:rPr>
          <w:b/>
          <w:sz w:val="24"/>
          <w:szCs w:val="24"/>
        </w:rPr>
        <w:t>ZAMAWIAJĄCY</w:t>
      </w:r>
      <w:r w:rsidRPr="005D179D">
        <w:rPr>
          <w:b/>
          <w:sz w:val="24"/>
          <w:szCs w:val="24"/>
        </w:rPr>
        <w:tab/>
      </w:r>
      <w:r w:rsidRPr="005D179D">
        <w:rPr>
          <w:b/>
          <w:sz w:val="24"/>
          <w:szCs w:val="24"/>
        </w:rPr>
        <w:tab/>
      </w:r>
      <w:r w:rsidRPr="005D179D">
        <w:rPr>
          <w:b/>
          <w:sz w:val="24"/>
          <w:szCs w:val="24"/>
        </w:rPr>
        <w:tab/>
      </w:r>
      <w:r w:rsidRPr="005D179D">
        <w:rPr>
          <w:b/>
          <w:sz w:val="24"/>
          <w:szCs w:val="24"/>
        </w:rPr>
        <w:tab/>
      </w:r>
      <w:r w:rsidRPr="005D179D">
        <w:rPr>
          <w:b/>
          <w:sz w:val="24"/>
          <w:szCs w:val="24"/>
        </w:rPr>
        <w:tab/>
      </w:r>
      <w:r w:rsidRPr="005D179D">
        <w:rPr>
          <w:b/>
          <w:sz w:val="24"/>
          <w:szCs w:val="24"/>
        </w:rPr>
        <w:tab/>
      </w:r>
      <w:r w:rsidRPr="005D179D">
        <w:rPr>
          <w:b/>
          <w:sz w:val="24"/>
          <w:szCs w:val="24"/>
        </w:rPr>
        <w:tab/>
      </w:r>
      <w:r w:rsidRPr="005D179D">
        <w:rPr>
          <w:b/>
          <w:sz w:val="24"/>
          <w:szCs w:val="24"/>
        </w:rPr>
        <w:tab/>
        <w:t>WYKONAWCA</w:t>
      </w:r>
    </w:p>
    <w:p w14:paraId="5027F422" w14:textId="77777777" w:rsidR="00054F1A" w:rsidRDefault="00054F1A" w:rsidP="005D179D">
      <w:pPr>
        <w:ind w:left="-142"/>
        <w:jc w:val="both"/>
        <w:rPr>
          <w:b/>
          <w:sz w:val="24"/>
          <w:szCs w:val="24"/>
        </w:rPr>
      </w:pPr>
    </w:p>
    <w:p w14:paraId="158EC166" w14:textId="77777777" w:rsidR="00054F1A" w:rsidRDefault="00054F1A" w:rsidP="005D179D">
      <w:pPr>
        <w:ind w:left="-142"/>
        <w:jc w:val="both"/>
        <w:rPr>
          <w:b/>
          <w:sz w:val="24"/>
          <w:szCs w:val="24"/>
        </w:rPr>
      </w:pPr>
    </w:p>
    <w:p w14:paraId="6BED2C16" w14:textId="77777777" w:rsidR="00054F1A" w:rsidRDefault="00054F1A" w:rsidP="005D179D">
      <w:pPr>
        <w:ind w:left="-142"/>
        <w:jc w:val="both"/>
        <w:rPr>
          <w:b/>
          <w:sz w:val="24"/>
          <w:szCs w:val="24"/>
        </w:rPr>
      </w:pPr>
    </w:p>
    <w:p w14:paraId="02104520" w14:textId="77777777" w:rsidR="00054F1A" w:rsidRDefault="00054F1A" w:rsidP="005D179D">
      <w:pPr>
        <w:ind w:left="-142"/>
        <w:jc w:val="both"/>
        <w:rPr>
          <w:b/>
          <w:sz w:val="24"/>
          <w:szCs w:val="24"/>
        </w:rPr>
      </w:pPr>
    </w:p>
    <w:p w14:paraId="25143199" w14:textId="77777777" w:rsidR="00054F1A" w:rsidRDefault="00054F1A" w:rsidP="005D179D">
      <w:pPr>
        <w:ind w:left="-142"/>
        <w:jc w:val="both"/>
        <w:rPr>
          <w:b/>
          <w:sz w:val="24"/>
          <w:szCs w:val="24"/>
        </w:rPr>
      </w:pPr>
    </w:p>
    <w:p w14:paraId="569773FB" w14:textId="77777777" w:rsidR="00054F1A" w:rsidRDefault="00054F1A" w:rsidP="005D179D">
      <w:pPr>
        <w:ind w:left="-142"/>
        <w:jc w:val="both"/>
        <w:rPr>
          <w:b/>
          <w:sz w:val="24"/>
          <w:szCs w:val="24"/>
        </w:rPr>
      </w:pPr>
    </w:p>
    <w:p w14:paraId="146177E8" w14:textId="77777777" w:rsidR="00054F1A" w:rsidRDefault="00054F1A" w:rsidP="005D179D">
      <w:pPr>
        <w:ind w:left="-142"/>
        <w:jc w:val="both"/>
        <w:rPr>
          <w:b/>
          <w:sz w:val="24"/>
          <w:szCs w:val="24"/>
        </w:rPr>
      </w:pPr>
    </w:p>
    <w:p w14:paraId="45B88B0B" w14:textId="77777777" w:rsidR="00054F1A" w:rsidRDefault="00054F1A" w:rsidP="005D179D">
      <w:pPr>
        <w:ind w:left="-142"/>
        <w:jc w:val="both"/>
        <w:rPr>
          <w:b/>
          <w:sz w:val="24"/>
          <w:szCs w:val="24"/>
        </w:rPr>
      </w:pPr>
    </w:p>
    <w:p w14:paraId="4A308DFF" w14:textId="77777777" w:rsidR="00054F1A" w:rsidRDefault="00054F1A" w:rsidP="005D179D">
      <w:pPr>
        <w:ind w:left="-142"/>
        <w:jc w:val="both"/>
        <w:rPr>
          <w:b/>
          <w:sz w:val="24"/>
          <w:szCs w:val="24"/>
        </w:rPr>
      </w:pPr>
    </w:p>
    <w:p w14:paraId="5D7FD0C4" w14:textId="77777777" w:rsidR="00054F1A" w:rsidRDefault="00054F1A" w:rsidP="005D179D">
      <w:pPr>
        <w:ind w:left="-142"/>
        <w:jc w:val="both"/>
        <w:rPr>
          <w:b/>
          <w:sz w:val="24"/>
          <w:szCs w:val="24"/>
        </w:rPr>
      </w:pPr>
    </w:p>
    <w:p w14:paraId="34C2714A" w14:textId="77777777" w:rsidR="00054F1A" w:rsidRDefault="00054F1A" w:rsidP="005D179D">
      <w:pPr>
        <w:ind w:left="-142"/>
        <w:jc w:val="both"/>
        <w:rPr>
          <w:b/>
          <w:sz w:val="24"/>
          <w:szCs w:val="24"/>
        </w:rPr>
      </w:pPr>
    </w:p>
    <w:p w14:paraId="46E652A9" w14:textId="77777777" w:rsidR="00054F1A" w:rsidRDefault="00054F1A" w:rsidP="005D179D">
      <w:pPr>
        <w:ind w:left="-142"/>
        <w:jc w:val="both"/>
        <w:rPr>
          <w:b/>
          <w:sz w:val="24"/>
          <w:szCs w:val="24"/>
        </w:rPr>
      </w:pPr>
    </w:p>
    <w:p w14:paraId="037327F6" w14:textId="77777777" w:rsidR="00054F1A" w:rsidRDefault="00054F1A" w:rsidP="005D179D">
      <w:pPr>
        <w:ind w:left="-142"/>
        <w:jc w:val="both"/>
        <w:rPr>
          <w:b/>
          <w:sz w:val="24"/>
          <w:szCs w:val="24"/>
        </w:rPr>
      </w:pPr>
    </w:p>
    <w:p w14:paraId="26C6818B" w14:textId="77777777" w:rsidR="00054F1A" w:rsidRDefault="00054F1A" w:rsidP="005D179D">
      <w:pPr>
        <w:ind w:left="-142"/>
        <w:jc w:val="both"/>
        <w:rPr>
          <w:b/>
          <w:sz w:val="24"/>
          <w:szCs w:val="24"/>
        </w:rPr>
      </w:pPr>
    </w:p>
    <w:p w14:paraId="3A1ECC62" w14:textId="77777777" w:rsidR="00054F1A" w:rsidRPr="005D179D" w:rsidRDefault="00054F1A" w:rsidP="00712E27">
      <w:pPr>
        <w:jc w:val="both"/>
        <w:rPr>
          <w:b/>
          <w:sz w:val="24"/>
          <w:szCs w:val="24"/>
        </w:rPr>
      </w:pPr>
    </w:p>
    <w:sectPr w:rsidR="00054F1A" w:rsidRPr="005D179D" w:rsidSect="006C711B">
      <w:headerReference w:type="default" r:id="rId9"/>
      <w:footerReference w:type="default" r:id="rId10"/>
      <w:headerReference w:type="first" r:id="rId11"/>
      <w:footerReference w:type="first" r:id="rId12"/>
      <w:endnotePr>
        <w:numFmt w:val="decimal"/>
      </w:endnotePr>
      <w:pgSz w:w="11906" w:h="16838"/>
      <w:pgMar w:top="240" w:right="1418" w:bottom="567" w:left="1418" w:header="680"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0CD4E" w14:textId="77777777" w:rsidR="00BE6DA9" w:rsidRDefault="00BE6DA9" w:rsidP="005F1FB3">
      <w:r>
        <w:separator/>
      </w:r>
    </w:p>
  </w:endnote>
  <w:endnote w:type="continuationSeparator" w:id="0">
    <w:p w14:paraId="1F94D171" w14:textId="77777777" w:rsidR="00BE6DA9" w:rsidRDefault="00BE6DA9" w:rsidP="005F1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sz w:val="28"/>
        <w:szCs w:val="28"/>
      </w:rPr>
      <w:id w:val="246348219"/>
      <w:docPartObj>
        <w:docPartGallery w:val="Page Numbers (Bottom of Page)"/>
        <w:docPartUnique/>
      </w:docPartObj>
    </w:sdtPr>
    <w:sdtEndPr>
      <w:rPr>
        <w:rFonts w:ascii="Times New Roman" w:hAnsi="Times New Roman"/>
        <w:sz w:val="20"/>
        <w:szCs w:val="20"/>
      </w:rPr>
    </w:sdtEndPr>
    <w:sdtContent>
      <w:p w14:paraId="4E56546F" w14:textId="77777777" w:rsidR="00082FAA" w:rsidRDefault="00082FAA">
        <w:pPr>
          <w:pStyle w:val="Stopka"/>
          <w:jc w:val="right"/>
          <w:rPr>
            <w:rFonts w:asciiTheme="majorHAnsi" w:hAnsiTheme="majorHAnsi"/>
            <w:sz w:val="28"/>
            <w:szCs w:val="28"/>
          </w:rPr>
        </w:pPr>
        <w:r w:rsidRPr="00C224F0">
          <w:rPr>
            <w:sz w:val="16"/>
            <w:szCs w:val="16"/>
          </w:rPr>
          <w:t xml:space="preserve">str. </w:t>
        </w:r>
        <w:r w:rsidR="000710F5" w:rsidRPr="00C224F0">
          <w:rPr>
            <w:sz w:val="16"/>
            <w:szCs w:val="16"/>
          </w:rPr>
          <w:fldChar w:fldCharType="begin"/>
        </w:r>
        <w:r w:rsidRPr="00C224F0">
          <w:rPr>
            <w:sz w:val="16"/>
            <w:szCs w:val="16"/>
          </w:rPr>
          <w:instrText xml:space="preserve"> PAGE    \* MERGEFORMAT </w:instrText>
        </w:r>
        <w:r w:rsidR="000710F5" w:rsidRPr="00C224F0">
          <w:rPr>
            <w:sz w:val="16"/>
            <w:szCs w:val="16"/>
          </w:rPr>
          <w:fldChar w:fldCharType="separate"/>
        </w:r>
        <w:r w:rsidR="00864DB4">
          <w:rPr>
            <w:noProof/>
            <w:sz w:val="16"/>
            <w:szCs w:val="16"/>
          </w:rPr>
          <w:t>2</w:t>
        </w:r>
        <w:r w:rsidR="000710F5" w:rsidRPr="00C224F0">
          <w:rPr>
            <w:sz w:val="16"/>
            <w:szCs w:val="16"/>
          </w:rPr>
          <w:fldChar w:fldCharType="end"/>
        </w:r>
      </w:p>
    </w:sdtContent>
  </w:sdt>
  <w:p w14:paraId="26F7E492" w14:textId="77777777" w:rsidR="006C711B" w:rsidRPr="006C711B" w:rsidRDefault="006C711B" w:rsidP="006C711B">
    <w:pPr>
      <w:ind w:hanging="567"/>
      <w:jc w:val="both"/>
      <w:rPr>
        <w:b/>
      </w:rPr>
    </w:pPr>
    <w:r w:rsidRPr="006C711B">
      <w:rPr>
        <w:rFonts w:eastAsiaTheme="minorHAnsi"/>
        <w:lang w:eastAsia="en-US"/>
      </w:rPr>
      <w:t>Zadanie jest dofinansowane z Europejskiego Funduszu Rolnego na rzecz Rozwoju Obszarów Wiejskich w ramach</w:t>
    </w:r>
    <w:r>
      <w:rPr>
        <w:rFonts w:eastAsiaTheme="minorHAnsi"/>
        <w:lang w:eastAsia="en-US"/>
      </w:rPr>
      <w:t xml:space="preserve"> </w:t>
    </w:r>
    <w:r w:rsidRPr="006C711B">
      <w:rPr>
        <w:rFonts w:eastAsiaTheme="minorHAnsi"/>
        <w:lang w:eastAsia="en-US"/>
      </w:rPr>
      <w:t>Programu: Plan Strategiczny dla Wspólnej Polityki Rolnej na lata 2023-2027 (PS WPR 2023-2027).</w:t>
    </w:r>
  </w:p>
  <w:p w14:paraId="210545F6" w14:textId="25DB56C5" w:rsidR="00082FAA" w:rsidRPr="00232FE5" w:rsidRDefault="00082FAA" w:rsidP="00C224F0">
    <w:pPr>
      <w:pStyle w:val="Stopka"/>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FA0CC" w14:textId="77777777" w:rsidR="00082FAA" w:rsidRPr="006C711B" w:rsidRDefault="00082FAA" w:rsidP="006C711B">
    <w:pPr>
      <w:pStyle w:val="Nagwek"/>
      <w:jc w:val="both"/>
      <w:rPr>
        <w:i/>
        <w:iCs/>
      </w:rPr>
    </w:pPr>
  </w:p>
  <w:p w14:paraId="72195FBE" w14:textId="5AA0771C" w:rsidR="006C711B" w:rsidRPr="006C711B" w:rsidRDefault="006C711B" w:rsidP="006C711B">
    <w:pPr>
      <w:ind w:hanging="567"/>
      <w:jc w:val="both"/>
      <w:rPr>
        <w:b/>
      </w:rPr>
    </w:pPr>
    <w:r w:rsidRPr="006C711B">
      <w:rPr>
        <w:rFonts w:eastAsiaTheme="minorHAnsi"/>
        <w:lang w:eastAsia="en-US"/>
      </w:rPr>
      <w:t>Zadanie jest dofinansowane z Europejskiego Funduszu Rolnego na rzecz Rozwoju Obszarów Wiejskich w ramach</w:t>
    </w:r>
    <w:r>
      <w:rPr>
        <w:rFonts w:eastAsiaTheme="minorHAnsi"/>
        <w:lang w:eastAsia="en-US"/>
      </w:rPr>
      <w:t xml:space="preserve"> </w:t>
    </w:r>
    <w:r w:rsidRPr="006C711B">
      <w:rPr>
        <w:rFonts w:eastAsiaTheme="minorHAnsi"/>
        <w:lang w:eastAsia="en-US"/>
      </w:rPr>
      <w:t>Programu: Plan Strategiczny dla Wspólnej Polityki Rolnej na lata 2023-2027 (PS WPR 2023-2027).</w:t>
    </w:r>
  </w:p>
  <w:p w14:paraId="315899E3" w14:textId="778FABD1" w:rsidR="00082FAA" w:rsidRDefault="00082F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BD97E" w14:textId="77777777" w:rsidR="00BE6DA9" w:rsidRDefault="00BE6DA9" w:rsidP="005F1FB3">
      <w:r>
        <w:separator/>
      </w:r>
    </w:p>
  </w:footnote>
  <w:footnote w:type="continuationSeparator" w:id="0">
    <w:p w14:paraId="44054317" w14:textId="77777777" w:rsidR="00BE6DA9" w:rsidRDefault="00BE6DA9" w:rsidP="005F1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A272" w14:textId="27D38678" w:rsidR="006C711B" w:rsidRPr="006C711B" w:rsidRDefault="006C711B" w:rsidP="006C711B">
    <w:pPr>
      <w:pStyle w:val="Bezodstpw"/>
      <w:rPr>
        <w:rFonts w:asciiTheme="minorHAnsi" w:hAnsiTheme="minorHAnsi" w:cstheme="minorHAnsi"/>
        <w:b/>
        <w:noProof/>
        <w:sz w:val="24"/>
        <w:szCs w:val="24"/>
      </w:rPr>
    </w:pPr>
    <w:r>
      <w:rPr>
        <w:noProof/>
      </w:rPr>
      <w:drawing>
        <wp:inline distT="0" distB="0" distL="0" distR="0" wp14:anchorId="2ADD0118" wp14:editId="7B7FB554">
          <wp:extent cx="5702300" cy="927024"/>
          <wp:effectExtent l="0" t="0" r="0" b="0"/>
          <wp:docPr id="203467697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2333" cy="935158"/>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67F9F" w14:textId="07E46984" w:rsidR="00082FAA" w:rsidRPr="00A839B2" w:rsidRDefault="00A839B2" w:rsidP="000153EF">
    <w:pPr>
      <w:autoSpaceDE w:val="0"/>
      <w:autoSpaceDN w:val="0"/>
      <w:adjustRightInd w:val="0"/>
      <w:rPr>
        <w:rFonts w:asciiTheme="minorHAnsi" w:hAnsiTheme="minorHAnsi" w:cstheme="minorHAnsi"/>
        <w:b/>
        <w:noProof/>
        <w:sz w:val="24"/>
        <w:szCs w:val="24"/>
      </w:rPr>
    </w:pPr>
    <w:r>
      <w:rPr>
        <w:noProof/>
      </w:rPr>
      <w:drawing>
        <wp:inline distT="0" distB="0" distL="0" distR="0" wp14:anchorId="481F452A" wp14:editId="5DD08637">
          <wp:extent cx="5702300" cy="927024"/>
          <wp:effectExtent l="0" t="0" r="0" b="0"/>
          <wp:docPr id="11489549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2333" cy="935158"/>
                  </a:xfrm>
                  <a:prstGeom prst="rect">
                    <a:avLst/>
                  </a:prstGeom>
                  <a:noFill/>
                </pic:spPr>
              </pic:pic>
            </a:graphicData>
          </a:graphic>
        </wp:inline>
      </w:drawing>
    </w:r>
    <w:r w:rsidR="00082FAA">
      <w:rPr>
        <w:rFonts w:eastAsia="Calibri"/>
        <w:i/>
        <w:sz w:val="18"/>
        <w:szCs w:val="18"/>
        <w:lang w:eastAsia="en-US"/>
      </w:rPr>
      <w:t xml:space="preserve">   </w:t>
    </w:r>
  </w:p>
  <w:p w14:paraId="53AAB0FB" w14:textId="77777777" w:rsidR="00082FAA" w:rsidRDefault="00082FAA" w:rsidP="00DB3382">
    <w:pPr>
      <w:pStyle w:val="Nagwek"/>
      <w:jc w:val="right"/>
    </w:pPr>
    <w:r>
      <w:t>Załącznik nr 2 – wzór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3D62872"/>
    <w:lvl w:ilvl="0">
      <w:start w:val="1"/>
      <w:numFmt w:val="decimal"/>
      <w:suff w:val="space"/>
      <w:lvlText w:val="%1)"/>
      <w:lvlJc w:val="left"/>
      <w:pPr>
        <w:ind w:left="0" w:firstLine="0"/>
      </w:pPr>
      <w:rPr>
        <w:rFonts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 w15:restartNumberingAfterBreak="0">
    <w:nsid w:val="00000015"/>
    <w:multiLevelType w:val="multilevel"/>
    <w:tmpl w:val="00000015"/>
    <w:name w:val="WW8Num23"/>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432" w:hanging="432"/>
      </w:pPr>
      <w:rPr>
        <w:rFonts w:ascii="Verdana" w:hAnsi="Verdana" w:cs="Verdana" w:hint="default"/>
        <w:b w:val="0"/>
        <w:i w:val="0"/>
        <w:strike w:val="0"/>
        <w:dstrike w:val="0"/>
        <w:color w:val="auto"/>
      </w:rPr>
    </w:lvl>
    <w:lvl w:ilvl="2">
      <w:start w:val="1"/>
      <w:numFmt w:val="lowerLetter"/>
      <w:lvlText w:val="%3)"/>
      <w:lvlJc w:val="left"/>
      <w:pPr>
        <w:tabs>
          <w:tab w:val="num" w:pos="0"/>
        </w:tabs>
        <w:ind w:left="504" w:hanging="504"/>
      </w:pPr>
      <w:rPr>
        <w:rFonts w:ascii="Verdana" w:eastAsia="Calibri" w:hAnsi="Verdana" w:cs="Times New Roman" w:hint="default"/>
        <w:b w:val="0"/>
        <w:i w:val="0"/>
        <w:strike w:val="0"/>
        <w:dstrike w:val="0"/>
        <w:color w:val="000000"/>
        <w:sz w:val="18"/>
        <w:szCs w:val="18"/>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015C5C99"/>
    <w:multiLevelType w:val="hybridMultilevel"/>
    <w:tmpl w:val="694E53A6"/>
    <w:lvl w:ilvl="0" w:tplc="1116E1AE">
      <w:start w:val="1"/>
      <w:numFmt w:val="decimal"/>
      <w:suff w:val="space"/>
      <w:lvlText w:val="%1)"/>
      <w:lvlJc w:val="left"/>
      <w:pPr>
        <w:ind w:left="540" w:hanging="360"/>
      </w:pPr>
      <w:rPr>
        <w:rFonts w:ascii="Times New Roman" w:hAnsi="Times New Roman" w:cs="Times New Roman" w:hint="default"/>
        <w:b w:val="0"/>
        <w:i w:val="0"/>
        <w:color w:val="000000" w:themeColor="text1"/>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C642E2"/>
    <w:multiLevelType w:val="multilevel"/>
    <w:tmpl w:val="B8B23B2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i w:val="0"/>
      </w:rPr>
    </w:lvl>
    <w:lvl w:ilvl="2">
      <w:start w:val="1"/>
      <w:numFmt w:val="decimal"/>
      <w:suff w:val="space"/>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C42C5F"/>
    <w:multiLevelType w:val="hybridMultilevel"/>
    <w:tmpl w:val="B01EFB20"/>
    <w:lvl w:ilvl="0" w:tplc="0415000B">
      <w:start w:val="1"/>
      <w:numFmt w:val="bullet"/>
      <w:lvlText w:val=""/>
      <w:lvlJc w:val="left"/>
      <w:pPr>
        <w:ind w:left="1637" w:hanging="360"/>
      </w:pPr>
      <w:rPr>
        <w:rFonts w:ascii="Wingdings" w:hAnsi="Wingdings" w:hint="default"/>
      </w:rPr>
    </w:lvl>
    <w:lvl w:ilvl="1" w:tplc="FFFFFFFF">
      <w:start w:val="1"/>
      <w:numFmt w:val="bullet"/>
      <w:lvlText w:val="o"/>
      <w:lvlJc w:val="left"/>
      <w:pPr>
        <w:ind w:left="2357" w:hanging="360"/>
      </w:pPr>
      <w:rPr>
        <w:rFonts w:ascii="Courier New" w:hAnsi="Courier New" w:cs="Courier New" w:hint="default"/>
      </w:rPr>
    </w:lvl>
    <w:lvl w:ilvl="2" w:tplc="FFFFFFFF">
      <w:start w:val="1"/>
      <w:numFmt w:val="bullet"/>
      <w:lvlText w:val=""/>
      <w:lvlJc w:val="left"/>
      <w:pPr>
        <w:ind w:left="3077" w:hanging="360"/>
      </w:pPr>
      <w:rPr>
        <w:rFonts w:ascii="Wingdings" w:hAnsi="Wingdings" w:hint="default"/>
      </w:rPr>
    </w:lvl>
    <w:lvl w:ilvl="3" w:tplc="FFFFFFFF">
      <w:start w:val="1"/>
      <w:numFmt w:val="bullet"/>
      <w:lvlText w:val=""/>
      <w:lvlJc w:val="left"/>
      <w:pPr>
        <w:ind w:left="3797" w:hanging="360"/>
      </w:pPr>
      <w:rPr>
        <w:rFonts w:ascii="Symbol" w:hAnsi="Symbol" w:hint="default"/>
      </w:rPr>
    </w:lvl>
    <w:lvl w:ilvl="4" w:tplc="FFFFFFFF">
      <w:start w:val="1"/>
      <w:numFmt w:val="bullet"/>
      <w:lvlText w:val="o"/>
      <w:lvlJc w:val="left"/>
      <w:pPr>
        <w:ind w:left="4517" w:hanging="360"/>
      </w:pPr>
      <w:rPr>
        <w:rFonts w:ascii="Courier New" w:hAnsi="Courier New" w:cs="Courier New" w:hint="default"/>
      </w:rPr>
    </w:lvl>
    <w:lvl w:ilvl="5" w:tplc="FFFFFFFF">
      <w:start w:val="1"/>
      <w:numFmt w:val="bullet"/>
      <w:lvlText w:val=""/>
      <w:lvlJc w:val="left"/>
      <w:pPr>
        <w:ind w:left="5237" w:hanging="360"/>
      </w:pPr>
      <w:rPr>
        <w:rFonts w:ascii="Wingdings" w:hAnsi="Wingdings" w:hint="default"/>
      </w:rPr>
    </w:lvl>
    <w:lvl w:ilvl="6" w:tplc="FFFFFFFF">
      <w:start w:val="1"/>
      <w:numFmt w:val="bullet"/>
      <w:lvlText w:val=""/>
      <w:lvlJc w:val="left"/>
      <w:pPr>
        <w:ind w:left="5957" w:hanging="360"/>
      </w:pPr>
      <w:rPr>
        <w:rFonts w:ascii="Symbol" w:hAnsi="Symbol" w:hint="default"/>
      </w:rPr>
    </w:lvl>
    <w:lvl w:ilvl="7" w:tplc="FFFFFFFF">
      <w:start w:val="1"/>
      <w:numFmt w:val="bullet"/>
      <w:lvlText w:val="o"/>
      <w:lvlJc w:val="left"/>
      <w:pPr>
        <w:ind w:left="6677" w:hanging="360"/>
      </w:pPr>
      <w:rPr>
        <w:rFonts w:ascii="Courier New" w:hAnsi="Courier New" w:cs="Courier New" w:hint="default"/>
      </w:rPr>
    </w:lvl>
    <w:lvl w:ilvl="8" w:tplc="FFFFFFFF">
      <w:start w:val="1"/>
      <w:numFmt w:val="bullet"/>
      <w:lvlText w:val=""/>
      <w:lvlJc w:val="left"/>
      <w:pPr>
        <w:ind w:left="7397" w:hanging="360"/>
      </w:pPr>
      <w:rPr>
        <w:rFonts w:ascii="Wingdings" w:hAnsi="Wingdings" w:hint="default"/>
      </w:rPr>
    </w:lvl>
  </w:abstractNum>
  <w:abstractNum w:abstractNumId="5" w15:restartNumberingAfterBreak="0">
    <w:nsid w:val="0D635000"/>
    <w:multiLevelType w:val="hybridMultilevel"/>
    <w:tmpl w:val="61F2F5F8"/>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DB754CA"/>
    <w:multiLevelType w:val="hybridMultilevel"/>
    <w:tmpl w:val="8E22334E"/>
    <w:lvl w:ilvl="0" w:tplc="954C1A40">
      <w:start w:val="1"/>
      <w:numFmt w:val="lowerLetter"/>
      <w:lvlText w:val="%1)"/>
      <w:lvlJc w:val="left"/>
      <w:pPr>
        <w:ind w:left="720" w:hanging="360"/>
      </w:pPr>
      <w:rPr>
        <w:rFonts w:ascii="Times New Roman" w:eastAsia="Times New Roman"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1F2DB1"/>
    <w:multiLevelType w:val="hybridMultilevel"/>
    <w:tmpl w:val="E840724C"/>
    <w:lvl w:ilvl="0" w:tplc="855C9522">
      <w:start w:val="1"/>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5537C2"/>
    <w:multiLevelType w:val="hybridMultilevel"/>
    <w:tmpl w:val="CA1AF18A"/>
    <w:lvl w:ilvl="0" w:tplc="F804628E">
      <w:start w:val="1"/>
      <w:numFmt w:val="decimal"/>
      <w:suff w:val="space"/>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979627B"/>
    <w:multiLevelType w:val="hybridMultilevel"/>
    <w:tmpl w:val="60925368"/>
    <w:lvl w:ilvl="0" w:tplc="1A208E9A">
      <w:start w:val="1"/>
      <w:numFmt w:val="decimal"/>
      <w:lvlText w:val="%1."/>
      <w:lvlJc w:val="left"/>
      <w:pPr>
        <w:tabs>
          <w:tab w:val="num" w:pos="720"/>
        </w:tabs>
        <w:ind w:left="720" w:hanging="360"/>
      </w:pPr>
      <w:rPr>
        <w:rFonts w:ascii="Times New Roman" w:eastAsia="Times New Roman" w:hAnsi="Times New Roman" w:cs="Times New Roman"/>
        <w:b w:val="0"/>
        <w:bCs/>
      </w:rPr>
    </w:lvl>
    <w:lvl w:ilvl="1" w:tplc="D870D7E8">
      <w:start w:val="1"/>
      <w:numFmt w:val="decimal"/>
      <w:suff w:val="space"/>
      <w:lvlText w:val="%2)"/>
      <w:lvlJc w:val="left"/>
      <w:pPr>
        <w:ind w:left="720" w:hanging="360"/>
      </w:pPr>
      <w:rPr>
        <w:rFonts w:hint="default"/>
      </w:rPr>
    </w:lvl>
    <w:lvl w:ilvl="2" w:tplc="7BDC4D62">
      <w:start w:val="2"/>
      <w:numFmt w:val="decimal"/>
      <w:lvlText w:val="%3."/>
      <w:lvlJc w:val="left"/>
      <w:pPr>
        <w:tabs>
          <w:tab w:val="num" w:pos="737"/>
        </w:tabs>
        <w:ind w:left="737" w:hanging="283"/>
      </w:pPr>
      <w:rPr>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C052074"/>
    <w:multiLevelType w:val="hybridMultilevel"/>
    <w:tmpl w:val="A6185136"/>
    <w:lvl w:ilvl="0" w:tplc="92228728">
      <w:start w:val="1"/>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E510D0"/>
    <w:multiLevelType w:val="hybridMultilevel"/>
    <w:tmpl w:val="B7305BDE"/>
    <w:lvl w:ilvl="0" w:tplc="EBC0AD6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413DED"/>
    <w:multiLevelType w:val="hybridMultilevel"/>
    <w:tmpl w:val="E2A4362C"/>
    <w:lvl w:ilvl="0" w:tplc="2ECA489E">
      <w:start w:val="1"/>
      <w:numFmt w:val="decimal"/>
      <w:lvlText w:val="%1."/>
      <w:lvlJc w:val="left"/>
      <w:pPr>
        <w:tabs>
          <w:tab w:val="num" w:pos="463"/>
        </w:tabs>
        <w:ind w:left="463" w:hanging="283"/>
      </w:pPr>
      <w:rPr>
        <w:b w:val="0"/>
      </w:rPr>
    </w:lvl>
    <w:lvl w:ilvl="1" w:tplc="80AE13C6">
      <w:start w:val="1"/>
      <w:numFmt w:val="decimal"/>
      <w:suff w:val="space"/>
      <w:lvlText w:val="%2)"/>
      <w:lvlJc w:val="left"/>
      <w:pPr>
        <w:ind w:left="360" w:hanging="360"/>
      </w:pPr>
      <w:rPr>
        <w:rFonts w:ascii="Times New Roman" w:hAnsi="Times New Roman" w:cs="Times New Roman" w:hint="default"/>
        <w:b w:val="0"/>
        <w:bCs w:val="0"/>
        <w:i w:val="0"/>
        <w:iCs w:val="0"/>
        <w:color w:val="auto"/>
        <w:sz w:val="24"/>
        <w:szCs w:val="24"/>
      </w:r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24481677"/>
    <w:multiLevelType w:val="singleLevel"/>
    <w:tmpl w:val="2CF2CCB8"/>
    <w:lvl w:ilvl="0">
      <w:start w:val="2"/>
      <w:numFmt w:val="decimal"/>
      <w:lvlText w:val="%1. "/>
      <w:legacy w:legacy="1" w:legacySpace="0" w:legacyIndent="283"/>
      <w:lvlJc w:val="left"/>
      <w:pPr>
        <w:ind w:left="1134" w:hanging="283"/>
      </w:pPr>
      <w:rPr>
        <w:rFonts w:ascii="Times New Roman" w:hAnsi="Times New Roman" w:cs="Times New Roman" w:hint="default"/>
        <w:b w:val="0"/>
        <w:i w:val="0"/>
        <w:strike w:val="0"/>
        <w:dstrike w:val="0"/>
        <w:sz w:val="24"/>
        <w:u w:val="none"/>
        <w:effect w:val="none"/>
      </w:rPr>
    </w:lvl>
  </w:abstractNum>
  <w:abstractNum w:abstractNumId="14" w15:restartNumberingAfterBreak="0">
    <w:nsid w:val="264E4877"/>
    <w:multiLevelType w:val="hybridMultilevel"/>
    <w:tmpl w:val="AF6AF47C"/>
    <w:lvl w:ilvl="0" w:tplc="E26CF708">
      <w:start w:val="1"/>
      <w:numFmt w:val="decimal"/>
      <w:lvlText w:val="%1."/>
      <w:lvlJc w:val="left"/>
      <w:pPr>
        <w:ind w:left="36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492FF5"/>
    <w:multiLevelType w:val="hybridMultilevel"/>
    <w:tmpl w:val="60809824"/>
    <w:lvl w:ilvl="0" w:tplc="0415000B">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6" w15:restartNumberingAfterBreak="0">
    <w:nsid w:val="28502F91"/>
    <w:multiLevelType w:val="hybridMultilevel"/>
    <w:tmpl w:val="D6B226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DF0077F"/>
    <w:multiLevelType w:val="hybridMultilevel"/>
    <w:tmpl w:val="6DEC592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8" w15:restartNumberingAfterBreak="0">
    <w:nsid w:val="33812274"/>
    <w:multiLevelType w:val="hybridMultilevel"/>
    <w:tmpl w:val="B678946E"/>
    <w:lvl w:ilvl="0" w:tplc="AFD88022">
      <w:start w:val="1"/>
      <w:numFmt w:val="lowerLetter"/>
      <w:lvlText w:val="%1)"/>
      <w:lvlJc w:val="left"/>
      <w:pPr>
        <w:tabs>
          <w:tab w:val="num" w:pos="720"/>
        </w:tabs>
        <w:ind w:left="720" w:hanging="360"/>
      </w:pPr>
      <w:rPr>
        <w:rFonts w:hint="default"/>
      </w:rPr>
    </w:lvl>
    <w:lvl w:ilvl="1" w:tplc="C1241914">
      <w:start w:val="1"/>
      <w:numFmt w:val="decimal"/>
      <w:lvlText w:val="%2."/>
      <w:lvlJc w:val="left"/>
      <w:pPr>
        <w:tabs>
          <w:tab w:val="num" w:pos="360"/>
        </w:tabs>
        <w:ind w:left="360" w:hanging="360"/>
      </w:pPr>
      <w:rPr>
        <w:rFonts w:hint="default"/>
        <w:b w:val="0"/>
        <w:i w:val="0"/>
        <w:color w:val="auto"/>
      </w:rPr>
    </w:lvl>
    <w:lvl w:ilvl="2" w:tplc="5E2E7480">
      <w:start w:val="1"/>
      <w:numFmt w:val="decimal"/>
      <w:suff w:val="space"/>
      <w:lvlText w:val="%3)"/>
      <w:lvlJc w:val="left"/>
      <w:pPr>
        <w:ind w:left="2160" w:hanging="360"/>
      </w:pPr>
      <w:rPr>
        <w:rFonts w:ascii="Times New Roman" w:hAnsi="Times New Roman" w:cs="Times New Roman" w:hint="default"/>
        <w:b w:val="0"/>
        <w:bCs w:val="0"/>
        <w:i w:val="0"/>
        <w:iCs w:val="0"/>
        <w:color w:val="auto"/>
        <w:sz w:val="24"/>
        <w:szCs w:val="24"/>
      </w:rPr>
    </w:lvl>
    <w:lvl w:ilvl="3" w:tplc="5EF07598">
      <w:start w:val="8"/>
      <w:numFmt w:val="decimal"/>
      <w:lvlText w:val="%4"/>
      <w:lvlJc w:val="left"/>
      <w:pPr>
        <w:ind w:left="3240" w:hanging="360"/>
      </w:pPr>
      <w:rPr>
        <w:rFonts w:hint="default"/>
      </w:r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9" w15:restartNumberingAfterBreak="0">
    <w:nsid w:val="33DA698A"/>
    <w:multiLevelType w:val="hybridMultilevel"/>
    <w:tmpl w:val="A8380A80"/>
    <w:lvl w:ilvl="0" w:tplc="3C76F3A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222DC3"/>
    <w:multiLevelType w:val="hybridMultilevel"/>
    <w:tmpl w:val="BC1644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0B505F"/>
    <w:multiLevelType w:val="hybridMultilevel"/>
    <w:tmpl w:val="32207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872209"/>
    <w:multiLevelType w:val="hybridMultilevel"/>
    <w:tmpl w:val="A1C6D7F8"/>
    <w:lvl w:ilvl="0" w:tplc="A948C086">
      <w:start w:val="1"/>
      <w:numFmt w:val="decimal"/>
      <w:suff w:val="space"/>
      <w:lvlText w:val="%1)"/>
      <w:lvlJc w:val="left"/>
      <w:pPr>
        <w:ind w:left="360" w:hanging="360"/>
      </w:pPr>
      <w:rPr>
        <w:rFonts w:hint="default"/>
      </w:rPr>
    </w:lvl>
    <w:lvl w:ilvl="1" w:tplc="464C3392" w:tentative="1">
      <w:start w:val="1"/>
      <w:numFmt w:val="lowerLetter"/>
      <w:lvlText w:val="%2."/>
      <w:lvlJc w:val="left"/>
      <w:pPr>
        <w:ind w:left="1440" w:hanging="360"/>
      </w:pPr>
    </w:lvl>
    <w:lvl w:ilvl="2" w:tplc="C406A856">
      <w:start w:val="1"/>
      <w:numFmt w:val="lowerRoman"/>
      <w:lvlText w:val="%3."/>
      <w:lvlJc w:val="right"/>
      <w:pPr>
        <w:ind w:left="2160" w:hanging="180"/>
      </w:pPr>
    </w:lvl>
    <w:lvl w:ilvl="3" w:tplc="96C46BC4" w:tentative="1">
      <w:start w:val="1"/>
      <w:numFmt w:val="decimal"/>
      <w:lvlText w:val="%4."/>
      <w:lvlJc w:val="left"/>
      <w:pPr>
        <w:ind w:left="2880" w:hanging="360"/>
      </w:pPr>
    </w:lvl>
    <w:lvl w:ilvl="4" w:tplc="BA5CEEE0" w:tentative="1">
      <w:start w:val="1"/>
      <w:numFmt w:val="lowerLetter"/>
      <w:lvlText w:val="%5."/>
      <w:lvlJc w:val="left"/>
      <w:pPr>
        <w:ind w:left="3600" w:hanging="360"/>
      </w:pPr>
    </w:lvl>
    <w:lvl w:ilvl="5" w:tplc="9E5A5D1C" w:tentative="1">
      <w:start w:val="1"/>
      <w:numFmt w:val="lowerRoman"/>
      <w:lvlText w:val="%6."/>
      <w:lvlJc w:val="right"/>
      <w:pPr>
        <w:ind w:left="4320" w:hanging="180"/>
      </w:pPr>
    </w:lvl>
    <w:lvl w:ilvl="6" w:tplc="8FF8BD06" w:tentative="1">
      <w:start w:val="1"/>
      <w:numFmt w:val="decimal"/>
      <w:lvlText w:val="%7."/>
      <w:lvlJc w:val="left"/>
      <w:pPr>
        <w:ind w:left="5040" w:hanging="360"/>
      </w:pPr>
    </w:lvl>
    <w:lvl w:ilvl="7" w:tplc="1736B714" w:tentative="1">
      <w:start w:val="1"/>
      <w:numFmt w:val="lowerLetter"/>
      <w:lvlText w:val="%8."/>
      <w:lvlJc w:val="left"/>
      <w:pPr>
        <w:ind w:left="5760" w:hanging="360"/>
      </w:pPr>
    </w:lvl>
    <w:lvl w:ilvl="8" w:tplc="08BC8398" w:tentative="1">
      <w:start w:val="1"/>
      <w:numFmt w:val="lowerRoman"/>
      <w:lvlText w:val="%9."/>
      <w:lvlJc w:val="right"/>
      <w:pPr>
        <w:ind w:left="6480" w:hanging="180"/>
      </w:pPr>
    </w:lvl>
  </w:abstractNum>
  <w:abstractNum w:abstractNumId="23" w15:restartNumberingAfterBreak="0">
    <w:nsid w:val="412C0804"/>
    <w:multiLevelType w:val="hybridMultilevel"/>
    <w:tmpl w:val="29B802C4"/>
    <w:lvl w:ilvl="0" w:tplc="5CB4EB74">
      <w:start w:val="1"/>
      <w:numFmt w:val="decimal"/>
      <w:suff w:val="space"/>
      <w:lvlText w:val="%1)"/>
      <w:lvlJc w:val="left"/>
      <w:pPr>
        <w:ind w:left="720" w:hanging="360"/>
      </w:pPr>
      <w:rPr>
        <w:rFonts w:hint="default"/>
        <w:color w:val="auto"/>
      </w:rPr>
    </w:lvl>
    <w:lvl w:ilvl="1" w:tplc="7AD4AF42">
      <w:start w:val="1"/>
      <w:numFmt w:val="lowerLetter"/>
      <w:lvlText w:val="%2)"/>
      <w:lvlJc w:val="left"/>
      <w:pPr>
        <w:tabs>
          <w:tab w:val="num" w:pos="1440"/>
        </w:tabs>
        <w:ind w:left="964" w:hanging="397"/>
      </w:pPr>
      <w:rPr>
        <w:rFonts w:hint="default"/>
      </w:rPr>
    </w:lvl>
    <w:lvl w:ilvl="2" w:tplc="E4A08D2A">
      <w:start w:val="1"/>
      <w:numFmt w:val="decimal"/>
      <w:lvlText w:val="%3."/>
      <w:lvlJc w:val="left"/>
      <w:pPr>
        <w:tabs>
          <w:tab w:val="num" w:pos="2160"/>
        </w:tabs>
        <w:ind w:left="2160" w:hanging="360"/>
      </w:pPr>
      <w:rPr>
        <w:b w:val="0"/>
      </w:rPr>
    </w:lvl>
    <w:lvl w:ilvl="3" w:tplc="16DAFEE2">
      <w:start w:val="1"/>
      <w:numFmt w:val="decimal"/>
      <w:lvlText w:val="%4."/>
      <w:lvlJc w:val="left"/>
      <w:pPr>
        <w:tabs>
          <w:tab w:val="num" w:pos="2880"/>
        </w:tabs>
        <w:ind w:left="2880" w:hanging="360"/>
      </w:pPr>
    </w:lvl>
    <w:lvl w:ilvl="4" w:tplc="E7A2F66C">
      <w:start w:val="1"/>
      <w:numFmt w:val="decimal"/>
      <w:lvlText w:val="%5."/>
      <w:lvlJc w:val="left"/>
      <w:pPr>
        <w:tabs>
          <w:tab w:val="num" w:pos="3600"/>
        </w:tabs>
        <w:ind w:left="3600" w:hanging="360"/>
      </w:pPr>
    </w:lvl>
    <w:lvl w:ilvl="5" w:tplc="33B8A322">
      <w:start w:val="1"/>
      <w:numFmt w:val="decimal"/>
      <w:lvlText w:val="%6."/>
      <w:lvlJc w:val="left"/>
      <w:pPr>
        <w:tabs>
          <w:tab w:val="num" w:pos="4320"/>
        </w:tabs>
        <w:ind w:left="4320" w:hanging="360"/>
      </w:pPr>
    </w:lvl>
    <w:lvl w:ilvl="6" w:tplc="D5EEC078">
      <w:start w:val="1"/>
      <w:numFmt w:val="decimal"/>
      <w:lvlText w:val="%7."/>
      <w:lvlJc w:val="left"/>
      <w:pPr>
        <w:tabs>
          <w:tab w:val="num" w:pos="5040"/>
        </w:tabs>
        <w:ind w:left="5040" w:hanging="360"/>
      </w:pPr>
    </w:lvl>
    <w:lvl w:ilvl="7" w:tplc="4A528C32">
      <w:start w:val="1"/>
      <w:numFmt w:val="decimal"/>
      <w:lvlText w:val="%8."/>
      <w:lvlJc w:val="left"/>
      <w:pPr>
        <w:tabs>
          <w:tab w:val="num" w:pos="5760"/>
        </w:tabs>
        <w:ind w:left="5760" w:hanging="360"/>
      </w:pPr>
    </w:lvl>
    <w:lvl w:ilvl="8" w:tplc="010EF3FC">
      <w:start w:val="1"/>
      <w:numFmt w:val="decimal"/>
      <w:lvlText w:val="%9."/>
      <w:lvlJc w:val="left"/>
      <w:pPr>
        <w:tabs>
          <w:tab w:val="num" w:pos="6480"/>
        </w:tabs>
        <w:ind w:left="6480" w:hanging="360"/>
      </w:pPr>
    </w:lvl>
  </w:abstractNum>
  <w:abstractNum w:abstractNumId="24" w15:restartNumberingAfterBreak="0">
    <w:nsid w:val="41AD5303"/>
    <w:multiLevelType w:val="singleLevel"/>
    <w:tmpl w:val="846E003C"/>
    <w:lvl w:ilvl="0">
      <w:start w:val="1"/>
      <w:numFmt w:val="decimal"/>
      <w:lvlText w:val="%1. "/>
      <w:legacy w:legacy="1" w:legacySpace="0" w:legacyIndent="283"/>
      <w:lvlJc w:val="left"/>
      <w:pPr>
        <w:ind w:left="709" w:hanging="283"/>
      </w:pPr>
      <w:rPr>
        <w:rFonts w:ascii="Times New Roman" w:hAnsi="Times New Roman" w:cs="Times New Roman" w:hint="default"/>
        <w:b w:val="0"/>
        <w:i w:val="0"/>
        <w:strike w:val="0"/>
        <w:dstrike w:val="0"/>
        <w:sz w:val="24"/>
        <w:u w:val="none"/>
        <w:effect w:val="none"/>
      </w:rPr>
    </w:lvl>
  </w:abstractNum>
  <w:abstractNum w:abstractNumId="25" w15:restartNumberingAfterBreak="0">
    <w:nsid w:val="43764A44"/>
    <w:multiLevelType w:val="hybridMultilevel"/>
    <w:tmpl w:val="77567B1E"/>
    <w:lvl w:ilvl="0" w:tplc="AC0022B2">
      <w:start w:val="1"/>
      <w:numFmt w:val="decimal"/>
      <w:suff w:val="space"/>
      <w:lvlText w:val="%1)"/>
      <w:lvlJc w:val="left"/>
      <w:pPr>
        <w:ind w:left="720" w:hanging="360"/>
      </w:pPr>
      <w:rPr>
        <w:rFonts w:hint="default"/>
        <w:u w:val="none"/>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46D33EDE"/>
    <w:multiLevelType w:val="hybridMultilevel"/>
    <w:tmpl w:val="BCDE3AFE"/>
    <w:lvl w:ilvl="0" w:tplc="5E1E03C0">
      <w:start w:val="1"/>
      <w:numFmt w:val="decimal"/>
      <w:suff w:val="space"/>
      <w:lvlText w:val="%1)"/>
      <w:lvlJc w:val="left"/>
      <w:pPr>
        <w:ind w:left="720" w:hanging="360"/>
      </w:pPr>
      <w:rPr>
        <w:rFonts w:hint="default"/>
      </w:rPr>
    </w:lvl>
    <w:lvl w:ilvl="1" w:tplc="16840E60" w:tentative="1">
      <w:start w:val="1"/>
      <w:numFmt w:val="lowerLetter"/>
      <w:lvlText w:val="%2."/>
      <w:lvlJc w:val="left"/>
      <w:pPr>
        <w:ind w:left="1440" w:hanging="360"/>
      </w:pPr>
    </w:lvl>
    <w:lvl w:ilvl="2" w:tplc="EEF240EC" w:tentative="1">
      <w:start w:val="1"/>
      <w:numFmt w:val="lowerRoman"/>
      <w:lvlText w:val="%3."/>
      <w:lvlJc w:val="right"/>
      <w:pPr>
        <w:ind w:left="2160" w:hanging="180"/>
      </w:pPr>
    </w:lvl>
    <w:lvl w:ilvl="3" w:tplc="F8F2E466" w:tentative="1">
      <w:start w:val="1"/>
      <w:numFmt w:val="decimal"/>
      <w:lvlText w:val="%4."/>
      <w:lvlJc w:val="left"/>
      <w:pPr>
        <w:ind w:left="2880" w:hanging="360"/>
      </w:pPr>
    </w:lvl>
    <w:lvl w:ilvl="4" w:tplc="C8AAB5BE" w:tentative="1">
      <w:start w:val="1"/>
      <w:numFmt w:val="lowerLetter"/>
      <w:lvlText w:val="%5."/>
      <w:lvlJc w:val="left"/>
      <w:pPr>
        <w:ind w:left="3600" w:hanging="360"/>
      </w:pPr>
    </w:lvl>
    <w:lvl w:ilvl="5" w:tplc="ADECDB10" w:tentative="1">
      <w:start w:val="1"/>
      <w:numFmt w:val="lowerRoman"/>
      <w:lvlText w:val="%6."/>
      <w:lvlJc w:val="right"/>
      <w:pPr>
        <w:ind w:left="4320" w:hanging="180"/>
      </w:pPr>
    </w:lvl>
    <w:lvl w:ilvl="6" w:tplc="A85C522A" w:tentative="1">
      <w:start w:val="1"/>
      <w:numFmt w:val="decimal"/>
      <w:lvlText w:val="%7."/>
      <w:lvlJc w:val="left"/>
      <w:pPr>
        <w:ind w:left="5040" w:hanging="360"/>
      </w:pPr>
    </w:lvl>
    <w:lvl w:ilvl="7" w:tplc="71DEB4CE" w:tentative="1">
      <w:start w:val="1"/>
      <w:numFmt w:val="lowerLetter"/>
      <w:lvlText w:val="%8."/>
      <w:lvlJc w:val="left"/>
      <w:pPr>
        <w:ind w:left="5760" w:hanging="360"/>
      </w:pPr>
    </w:lvl>
    <w:lvl w:ilvl="8" w:tplc="B5CCE3A2" w:tentative="1">
      <w:start w:val="1"/>
      <w:numFmt w:val="lowerRoman"/>
      <w:lvlText w:val="%9."/>
      <w:lvlJc w:val="right"/>
      <w:pPr>
        <w:ind w:left="6480" w:hanging="180"/>
      </w:pPr>
    </w:lvl>
  </w:abstractNum>
  <w:abstractNum w:abstractNumId="27" w15:restartNumberingAfterBreak="0">
    <w:nsid w:val="47FE2C0A"/>
    <w:multiLevelType w:val="multilevel"/>
    <w:tmpl w:val="6E12235E"/>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432" w:hanging="432"/>
      </w:pPr>
      <w:rPr>
        <w:rFonts w:ascii="Verdana" w:hAnsi="Verdana" w:cs="Verdana" w:hint="default"/>
        <w:b w:val="0"/>
        <w:i w:val="0"/>
        <w:strike w:val="0"/>
        <w:dstrike w:val="0"/>
        <w:color w:val="auto"/>
      </w:rPr>
    </w:lvl>
    <w:lvl w:ilvl="2">
      <w:start w:val="1"/>
      <w:numFmt w:val="decimal"/>
      <w:suff w:val="space"/>
      <w:lvlText w:val="%3)"/>
      <w:lvlJc w:val="left"/>
      <w:pPr>
        <w:ind w:left="504" w:hanging="504"/>
      </w:pPr>
      <w:rPr>
        <w:rFonts w:hint="default"/>
        <w:b w:val="0"/>
        <w:i w:val="0"/>
        <w:strike w:val="0"/>
        <w:dstrike w:val="0"/>
        <w:color w:val="000000"/>
        <w:sz w:val="24"/>
        <w:szCs w:val="24"/>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8" w15:restartNumberingAfterBreak="0">
    <w:nsid w:val="4CB44EBC"/>
    <w:multiLevelType w:val="singleLevel"/>
    <w:tmpl w:val="85BE4558"/>
    <w:lvl w:ilvl="0">
      <w:start w:val="1"/>
      <w:numFmt w:val="decimal"/>
      <w:suff w:val="space"/>
      <w:lvlText w:val="%1) "/>
      <w:lvlJc w:val="left"/>
      <w:pPr>
        <w:ind w:left="283" w:hanging="283"/>
      </w:pPr>
      <w:rPr>
        <w:rFonts w:ascii="Times New Roman" w:hAnsi="Times New Roman" w:cs="Times New Roman" w:hint="default"/>
        <w:b w:val="0"/>
        <w:i w:val="0"/>
        <w:strike w:val="0"/>
        <w:dstrike w:val="0"/>
        <w:sz w:val="24"/>
        <w:szCs w:val="24"/>
        <w:u w:val="none"/>
        <w:effect w:val="none"/>
      </w:rPr>
    </w:lvl>
  </w:abstractNum>
  <w:abstractNum w:abstractNumId="29" w15:restartNumberingAfterBreak="0">
    <w:nsid w:val="5131140C"/>
    <w:multiLevelType w:val="singleLevel"/>
    <w:tmpl w:val="217E25B6"/>
    <w:lvl w:ilvl="0">
      <w:start w:val="3"/>
      <w:numFmt w:val="decimal"/>
      <w:lvlText w:val="%1. "/>
      <w:legacy w:legacy="1" w:legacySpace="0" w:legacyIndent="283"/>
      <w:lvlJc w:val="left"/>
      <w:pPr>
        <w:ind w:left="567" w:hanging="283"/>
      </w:pPr>
      <w:rPr>
        <w:rFonts w:ascii="Times New Roman" w:hAnsi="Times New Roman" w:cs="Times New Roman" w:hint="default"/>
        <w:b w:val="0"/>
        <w:i w:val="0"/>
        <w:strike w:val="0"/>
        <w:dstrike w:val="0"/>
        <w:sz w:val="24"/>
        <w:szCs w:val="24"/>
        <w:u w:val="none"/>
        <w:effect w:val="none"/>
      </w:rPr>
    </w:lvl>
  </w:abstractNum>
  <w:abstractNum w:abstractNumId="30" w15:restartNumberingAfterBreak="0">
    <w:nsid w:val="57B178ED"/>
    <w:multiLevelType w:val="multilevel"/>
    <w:tmpl w:val="4BB03784"/>
    <w:lvl w:ilvl="0">
      <w:start w:val="6"/>
      <w:numFmt w:val="decimal"/>
      <w:lvlText w:val="%1."/>
      <w:lvlJc w:val="left"/>
      <w:pPr>
        <w:ind w:left="360" w:hanging="360"/>
      </w:pPr>
      <w:rPr>
        <w:rFonts w:hint="default"/>
      </w:rPr>
    </w:lvl>
    <w:lvl w:ilvl="1">
      <w:start w:val="1"/>
      <w:numFmt w:val="decimal"/>
      <w:suff w:val="space"/>
      <w:lvlText w:val="%2."/>
      <w:lvlJc w:val="left"/>
      <w:pPr>
        <w:ind w:left="1211" w:hanging="360"/>
      </w:pPr>
      <w:rPr>
        <w:rFonts w:ascii="Times New Roman" w:eastAsia="Times New Roman" w:hAnsi="Times New Roman" w:cs="Times New Roman"/>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BD3D6D"/>
    <w:multiLevelType w:val="hybridMultilevel"/>
    <w:tmpl w:val="70C6F59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580906B6"/>
    <w:multiLevelType w:val="hybridMultilevel"/>
    <w:tmpl w:val="4544A1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773C8F"/>
    <w:multiLevelType w:val="hybridMultilevel"/>
    <w:tmpl w:val="EDFEAD9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BD849F2"/>
    <w:multiLevelType w:val="multilevel"/>
    <w:tmpl w:val="4BB03784"/>
    <w:lvl w:ilvl="0">
      <w:start w:val="6"/>
      <w:numFmt w:val="decimal"/>
      <w:lvlText w:val="%1."/>
      <w:lvlJc w:val="left"/>
      <w:pPr>
        <w:ind w:left="360" w:hanging="360"/>
      </w:pPr>
      <w:rPr>
        <w:rFonts w:hint="default"/>
      </w:rPr>
    </w:lvl>
    <w:lvl w:ilvl="1">
      <w:start w:val="1"/>
      <w:numFmt w:val="decimal"/>
      <w:suff w:val="space"/>
      <w:lvlText w:val="%2."/>
      <w:lvlJc w:val="left"/>
      <w:pPr>
        <w:ind w:left="1211" w:hanging="360"/>
      </w:pPr>
      <w:rPr>
        <w:rFonts w:ascii="Times New Roman" w:eastAsia="Times New Roman" w:hAnsi="Times New Roman" w:cs="Times New Roman"/>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C765CDE"/>
    <w:multiLevelType w:val="hybridMultilevel"/>
    <w:tmpl w:val="5642844E"/>
    <w:lvl w:ilvl="0" w:tplc="95429D0E">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rPr>
    </w:lvl>
    <w:lvl w:ilvl="1" w:tplc="CCD0E002">
      <w:start w:val="2"/>
      <w:numFmt w:val="decimal"/>
      <w:lvlText w:val="%2."/>
      <w:lvlJc w:val="left"/>
      <w:pPr>
        <w:tabs>
          <w:tab w:val="num" w:pos="1080"/>
        </w:tabs>
        <w:ind w:left="1080" w:hanging="360"/>
      </w:pPr>
      <w:rPr>
        <w:rFonts w:ascii="Arial" w:hAnsi="Arial" w:cs="Times New Roman" w:hint="default"/>
        <w:b w:val="0"/>
        <w:i w:val="0"/>
        <w:sz w:val="24"/>
      </w:rPr>
    </w:lvl>
    <w:lvl w:ilvl="2" w:tplc="4BBAAEBC">
      <w:start w:val="1"/>
      <w:numFmt w:val="decimal"/>
      <w:lvlText w:val="%3."/>
      <w:lvlJc w:val="left"/>
      <w:pPr>
        <w:tabs>
          <w:tab w:val="num" w:pos="2160"/>
        </w:tabs>
        <w:ind w:left="2160" w:hanging="360"/>
      </w:pPr>
    </w:lvl>
    <w:lvl w:ilvl="3" w:tplc="E6DAC1AE">
      <w:start w:val="1"/>
      <w:numFmt w:val="decimal"/>
      <w:lvlText w:val="%4."/>
      <w:lvlJc w:val="left"/>
      <w:pPr>
        <w:tabs>
          <w:tab w:val="num" w:pos="2880"/>
        </w:tabs>
        <w:ind w:left="2880" w:hanging="360"/>
      </w:pPr>
    </w:lvl>
    <w:lvl w:ilvl="4" w:tplc="D4BE3A04">
      <w:start w:val="1"/>
      <w:numFmt w:val="decimal"/>
      <w:lvlText w:val="%5."/>
      <w:lvlJc w:val="left"/>
      <w:pPr>
        <w:tabs>
          <w:tab w:val="num" w:pos="3600"/>
        </w:tabs>
        <w:ind w:left="3600" w:hanging="360"/>
      </w:pPr>
    </w:lvl>
    <w:lvl w:ilvl="5" w:tplc="FF0E5514">
      <w:start w:val="1"/>
      <w:numFmt w:val="decimal"/>
      <w:lvlText w:val="%6."/>
      <w:lvlJc w:val="left"/>
      <w:pPr>
        <w:tabs>
          <w:tab w:val="num" w:pos="4320"/>
        </w:tabs>
        <w:ind w:left="4320" w:hanging="360"/>
      </w:pPr>
    </w:lvl>
    <w:lvl w:ilvl="6" w:tplc="3F040CB8">
      <w:start w:val="1"/>
      <w:numFmt w:val="decimal"/>
      <w:lvlText w:val="%7."/>
      <w:lvlJc w:val="left"/>
      <w:pPr>
        <w:tabs>
          <w:tab w:val="num" w:pos="5040"/>
        </w:tabs>
        <w:ind w:left="5040" w:hanging="360"/>
      </w:pPr>
    </w:lvl>
    <w:lvl w:ilvl="7" w:tplc="36A857A0">
      <w:start w:val="1"/>
      <w:numFmt w:val="decimal"/>
      <w:lvlText w:val="%8."/>
      <w:lvlJc w:val="left"/>
      <w:pPr>
        <w:tabs>
          <w:tab w:val="num" w:pos="5760"/>
        </w:tabs>
        <w:ind w:left="5760" w:hanging="360"/>
      </w:pPr>
    </w:lvl>
    <w:lvl w:ilvl="8" w:tplc="F828BE64">
      <w:start w:val="1"/>
      <w:numFmt w:val="decimal"/>
      <w:lvlText w:val="%9."/>
      <w:lvlJc w:val="left"/>
      <w:pPr>
        <w:tabs>
          <w:tab w:val="num" w:pos="6480"/>
        </w:tabs>
        <w:ind w:left="6480" w:hanging="360"/>
      </w:pPr>
    </w:lvl>
  </w:abstractNum>
  <w:abstractNum w:abstractNumId="36" w15:restartNumberingAfterBreak="0">
    <w:nsid w:val="5FDF3DDB"/>
    <w:multiLevelType w:val="hybridMultilevel"/>
    <w:tmpl w:val="E1B68290"/>
    <w:lvl w:ilvl="0" w:tplc="4C3E37BA">
      <w:start w:val="1"/>
      <w:numFmt w:val="lowerLetter"/>
      <w:lvlText w:val="%1)"/>
      <w:lvlJc w:val="left"/>
      <w:pPr>
        <w:ind w:left="1713" w:hanging="360"/>
      </w:pPr>
      <w:rPr>
        <w:rFonts w:ascii="Times New Roman" w:eastAsia="Times New Roman" w:hAnsi="Times New Roman" w:cs="Times New Roman"/>
      </w:rPr>
    </w:lvl>
    <w:lvl w:ilvl="1" w:tplc="CC740C20" w:tentative="1">
      <w:start w:val="1"/>
      <w:numFmt w:val="bullet"/>
      <w:lvlText w:val="o"/>
      <w:lvlJc w:val="left"/>
      <w:pPr>
        <w:ind w:left="2433" w:hanging="360"/>
      </w:pPr>
      <w:rPr>
        <w:rFonts w:ascii="Courier New" w:hAnsi="Courier New" w:cs="Courier New" w:hint="default"/>
      </w:rPr>
    </w:lvl>
    <w:lvl w:ilvl="2" w:tplc="A288E22C" w:tentative="1">
      <w:start w:val="1"/>
      <w:numFmt w:val="bullet"/>
      <w:lvlText w:val=""/>
      <w:lvlJc w:val="left"/>
      <w:pPr>
        <w:ind w:left="3153" w:hanging="360"/>
      </w:pPr>
      <w:rPr>
        <w:rFonts w:ascii="Wingdings" w:hAnsi="Wingdings" w:hint="default"/>
      </w:rPr>
    </w:lvl>
    <w:lvl w:ilvl="3" w:tplc="5A3419F6" w:tentative="1">
      <w:start w:val="1"/>
      <w:numFmt w:val="bullet"/>
      <w:lvlText w:val=""/>
      <w:lvlJc w:val="left"/>
      <w:pPr>
        <w:ind w:left="3873" w:hanging="360"/>
      </w:pPr>
      <w:rPr>
        <w:rFonts w:ascii="Symbol" w:hAnsi="Symbol" w:hint="default"/>
      </w:rPr>
    </w:lvl>
    <w:lvl w:ilvl="4" w:tplc="5CE09866" w:tentative="1">
      <w:start w:val="1"/>
      <w:numFmt w:val="bullet"/>
      <w:lvlText w:val="o"/>
      <w:lvlJc w:val="left"/>
      <w:pPr>
        <w:ind w:left="4593" w:hanging="360"/>
      </w:pPr>
      <w:rPr>
        <w:rFonts w:ascii="Courier New" w:hAnsi="Courier New" w:cs="Courier New" w:hint="default"/>
      </w:rPr>
    </w:lvl>
    <w:lvl w:ilvl="5" w:tplc="2988C032" w:tentative="1">
      <w:start w:val="1"/>
      <w:numFmt w:val="bullet"/>
      <w:lvlText w:val=""/>
      <w:lvlJc w:val="left"/>
      <w:pPr>
        <w:ind w:left="5313" w:hanging="360"/>
      </w:pPr>
      <w:rPr>
        <w:rFonts w:ascii="Wingdings" w:hAnsi="Wingdings" w:hint="default"/>
      </w:rPr>
    </w:lvl>
    <w:lvl w:ilvl="6" w:tplc="DF2E78AA" w:tentative="1">
      <w:start w:val="1"/>
      <w:numFmt w:val="bullet"/>
      <w:lvlText w:val=""/>
      <w:lvlJc w:val="left"/>
      <w:pPr>
        <w:ind w:left="6033" w:hanging="360"/>
      </w:pPr>
      <w:rPr>
        <w:rFonts w:ascii="Symbol" w:hAnsi="Symbol" w:hint="default"/>
      </w:rPr>
    </w:lvl>
    <w:lvl w:ilvl="7" w:tplc="9098A3CE" w:tentative="1">
      <w:start w:val="1"/>
      <w:numFmt w:val="bullet"/>
      <w:lvlText w:val="o"/>
      <w:lvlJc w:val="left"/>
      <w:pPr>
        <w:ind w:left="6753" w:hanging="360"/>
      </w:pPr>
      <w:rPr>
        <w:rFonts w:ascii="Courier New" w:hAnsi="Courier New" w:cs="Courier New" w:hint="default"/>
      </w:rPr>
    </w:lvl>
    <w:lvl w:ilvl="8" w:tplc="910C08D6" w:tentative="1">
      <w:start w:val="1"/>
      <w:numFmt w:val="bullet"/>
      <w:lvlText w:val=""/>
      <w:lvlJc w:val="left"/>
      <w:pPr>
        <w:ind w:left="7473" w:hanging="360"/>
      </w:pPr>
      <w:rPr>
        <w:rFonts w:ascii="Wingdings" w:hAnsi="Wingdings" w:hint="default"/>
      </w:rPr>
    </w:lvl>
  </w:abstractNum>
  <w:abstractNum w:abstractNumId="37" w15:restartNumberingAfterBreak="0">
    <w:nsid w:val="6116578B"/>
    <w:multiLevelType w:val="multilevel"/>
    <w:tmpl w:val="E232520A"/>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432" w:hanging="432"/>
      </w:pPr>
      <w:rPr>
        <w:rFonts w:ascii="Verdana" w:hAnsi="Verdana" w:cs="Verdana" w:hint="default"/>
        <w:b w:val="0"/>
        <w:i w:val="0"/>
        <w:strike w:val="0"/>
        <w:dstrike w:val="0"/>
        <w:color w:val="auto"/>
      </w:rPr>
    </w:lvl>
    <w:lvl w:ilvl="2">
      <w:start w:val="1"/>
      <w:numFmt w:val="decimal"/>
      <w:suff w:val="space"/>
      <w:lvlText w:val="%3)"/>
      <w:lvlJc w:val="left"/>
      <w:pPr>
        <w:ind w:left="504" w:hanging="504"/>
      </w:pPr>
      <w:rPr>
        <w:rFonts w:ascii="Times New Roman" w:eastAsia="Calibri" w:hAnsi="Times New Roman" w:cs="Times New Roman"/>
        <w:b w:val="0"/>
        <w:i w:val="0"/>
        <w:strike w:val="0"/>
        <w:dstrike w:val="0"/>
        <w:color w:val="000000"/>
        <w:sz w:val="24"/>
        <w:szCs w:val="24"/>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61AE096D"/>
    <w:multiLevelType w:val="hybridMultilevel"/>
    <w:tmpl w:val="D99A9D04"/>
    <w:lvl w:ilvl="0" w:tplc="CCE02B62">
      <w:start w:val="3"/>
      <w:numFmt w:val="decimal"/>
      <w:suff w:val="space"/>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4642F44"/>
    <w:multiLevelType w:val="hybridMultilevel"/>
    <w:tmpl w:val="CEE24684"/>
    <w:lvl w:ilvl="0" w:tplc="AEA806D6">
      <w:start w:val="1"/>
      <w:numFmt w:val="decimal"/>
      <w:lvlText w:val="%1)"/>
      <w:lvlJc w:val="left"/>
      <w:pPr>
        <w:ind w:left="720" w:hanging="360"/>
      </w:pPr>
      <w:rPr>
        <w:rFonts w:ascii="Arial" w:hAnsi="Arial" w:cs="Times New Roman" w:hint="default"/>
        <w:b w:val="0"/>
        <w:bCs w:val="0"/>
        <w:i w:val="0"/>
        <w:iCs w:val="0"/>
        <w:color w:val="auto"/>
        <w:sz w:val="20"/>
        <w:szCs w:val="22"/>
      </w:rPr>
    </w:lvl>
    <w:lvl w:ilvl="1" w:tplc="B2421A2E">
      <w:start w:val="1"/>
      <w:numFmt w:val="decimal"/>
      <w:lvlText w:val="%2)"/>
      <w:lvlJc w:val="left"/>
      <w:pPr>
        <w:ind w:left="1440" w:hanging="360"/>
      </w:pPr>
      <w:rPr>
        <w:rFonts w:ascii="Arial" w:hAnsi="Arial" w:cs="Times New Roman" w:hint="default"/>
        <w:b w:val="0"/>
        <w:bCs w:val="0"/>
        <w:i w:val="0"/>
        <w:iCs w:val="0"/>
        <w:color w:val="auto"/>
        <w:sz w:val="20"/>
        <w:szCs w:val="22"/>
      </w:rPr>
    </w:lvl>
    <w:lvl w:ilvl="2" w:tplc="A4249080">
      <w:start w:val="8"/>
      <w:numFmt w:val="decimal"/>
      <w:lvlText w:val="%3."/>
      <w:lvlJc w:val="left"/>
      <w:pPr>
        <w:ind w:left="2340" w:hanging="360"/>
      </w:pPr>
      <w:rPr>
        <w:rFonts w:ascii="Arial" w:hAnsi="Arial" w:cs="Arial" w:hint="default"/>
        <w:color w:val="FF0000"/>
        <w:sz w:val="20"/>
      </w:rPr>
    </w:lvl>
    <w:lvl w:ilvl="3" w:tplc="091CB5F2">
      <w:start w:val="1"/>
      <w:numFmt w:val="lowerLetter"/>
      <w:suff w:val="space"/>
      <w:lvlText w:val="%4)"/>
      <w:lvlJc w:val="left"/>
      <w:pPr>
        <w:ind w:left="2880" w:hanging="360"/>
      </w:pPr>
      <w:rPr>
        <w:rFonts w:hint="default"/>
        <w:color w:val="auto"/>
      </w:rPr>
    </w:lvl>
    <w:lvl w:ilvl="4" w:tplc="B3F2C706" w:tentative="1">
      <w:start w:val="1"/>
      <w:numFmt w:val="lowerLetter"/>
      <w:lvlText w:val="%5."/>
      <w:lvlJc w:val="left"/>
      <w:pPr>
        <w:ind w:left="3600" w:hanging="360"/>
      </w:pPr>
    </w:lvl>
    <w:lvl w:ilvl="5" w:tplc="CF56AC76" w:tentative="1">
      <w:start w:val="1"/>
      <w:numFmt w:val="lowerRoman"/>
      <w:lvlText w:val="%6."/>
      <w:lvlJc w:val="right"/>
      <w:pPr>
        <w:ind w:left="4320" w:hanging="180"/>
      </w:pPr>
    </w:lvl>
    <w:lvl w:ilvl="6" w:tplc="E1004E30" w:tentative="1">
      <w:start w:val="1"/>
      <w:numFmt w:val="decimal"/>
      <w:lvlText w:val="%7."/>
      <w:lvlJc w:val="left"/>
      <w:pPr>
        <w:ind w:left="5040" w:hanging="360"/>
      </w:pPr>
    </w:lvl>
    <w:lvl w:ilvl="7" w:tplc="E040A66A" w:tentative="1">
      <w:start w:val="1"/>
      <w:numFmt w:val="lowerLetter"/>
      <w:lvlText w:val="%8."/>
      <w:lvlJc w:val="left"/>
      <w:pPr>
        <w:ind w:left="5760" w:hanging="360"/>
      </w:pPr>
    </w:lvl>
    <w:lvl w:ilvl="8" w:tplc="C9BEFFAE" w:tentative="1">
      <w:start w:val="1"/>
      <w:numFmt w:val="lowerRoman"/>
      <w:lvlText w:val="%9."/>
      <w:lvlJc w:val="right"/>
      <w:pPr>
        <w:ind w:left="6480" w:hanging="180"/>
      </w:pPr>
    </w:lvl>
  </w:abstractNum>
  <w:abstractNum w:abstractNumId="40" w15:restartNumberingAfterBreak="0">
    <w:nsid w:val="69C57464"/>
    <w:multiLevelType w:val="hybridMultilevel"/>
    <w:tmpl w:val="35D4863A"/>
    <w:lvl w:ilvl="0" w:tplc="600AB5DC">
      <w:start w:val="1"/>
      <w:numFmt w:val="lowerLetter"/>
      <w:suff w:val="space"/>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6E103CD1"/>
    <w:multiLevelType w:val="hybridMultilevel"/>
    <w:tmpl w:val="6E5C2C12"/>
    <w:lvl w:ilvl="0" w:tplc="1E1217C6">
      <w:start w:val="1"/>
      <w:numFmt w:val="decimal"/>
      <w:suff w:val="space"/>
      <w:lvlText w:val="%1)"/>
      <w:lvlJc w:val="left"/>
      <w:pPr>
        <w:ind w:left="360" w:hanging="360"/>
      </w:pPr>
      <w:rPr>
        <w:rFonts w:hint="default"/>
        <w:b w:val="0"/>
      </w:rPr>
    </w:lvl>
    <w:lvl w:ilvl="1" w:tplc="D28604EA" w:tentative="1">
      <w:start w:val="1"/>
      <w:numFmt w:val="lowerLetter"/>
      <w:lvlText w:val="%2."/>
      <w:lvlJc w:val="left"/>
      <w:pPr>
        <w:ind w:left="1440" w:hanging="360"/>
      </w:pPr>
    </w:lvl>
    <w:lvl w:ilvl="2" w:tplc="F6EC5610" w:tentative="1">
      <w:start w:val="1"/>
      <w:numFmt w:val="lowerRoman"/>
      <w:lvlText w:val="%3."/>
      <w:lvlJc w:val="right"/>
      <w:pPr>
        <w:ind w:left="2160" w:hanging="180"/>
      </w:pPr>
    </w:lvl>
    <w:lvl w:ilvl="3" w:tplc="27A2B442" w:tentative="1">
      <w:start w:val="1"/>
      <w:numFmt w:val="decimal"/>
      <w:lvlText w:val="%4."/>
      <w:lvlJc w:val="left"/>
      <w:pPr>
        <w:ind w:left="2880" w:hanging="360"/>
      </w:pPr>
    </w:lvl>
    <w:lvl w:ilvl="4" w:tplc="E84A1404" w:tentative="1">
      <w:start w:val="1"/>
      <w:numFmt w:val="lowerLetter"/>
      <w:lvlText w:val="%5."/>
      <w:lvlJc w:val="left"/>
      <w:pPr>
        <w:ind w:left="3600" w:hanging="360"/>
      </w:pPr>
    </w:lvl>
    <w:lvl w:ilvl="5" w:tplc="54ACD42E" w:tentative="1">
      <w:start w:val="1"/>
      <w:numFmt w:val="lowerRoman"/>
      <w:lvlText w:val="%6."/>
      <w:lvlJc w:val="right"/>
      <w:pPr>
        <w:ind w:left="4320" w:hanging="180"/>
      </w:pPr>
    </w:lvl>
    <w:lvl w:ilvl="6" w:tplc="703C1DEC" w:tentative="1">
      <w:start w:val="1"/>
      <w:numFmt w:val="decimal"/>
      <w:lvlText w:val="%7."/>
      <w:lvlJc w:val="left"/>
      <w:pPr>
        <w:ind w:left="5040" w:hanging="360"/>
      </w:pPr>
    </w:lvl>
    <w:lvl w:ilvl="7" w:tplc="2ED06D4A" w:tentative="1">
      <w:start w:val="1"/>
      <w:numFmt w:val="lowerLetter"/>
      <w:lvlText w:val="%8."/>
      <w:lvlJc w:val="left"/>
      <w:pPr>
        <w:ind w:left="5760" w:hanging="360"/>
      </w:pPr>
    </w:lvl>
    <w:lvl w:ilvl="8" w:tplc="3FDADBE2" w:tentative="1">
      <w:start w:val="1"/>
      <w:numFmt w:val="lowerRoman"/>
      <w:lvlText w:val="%9."/>
      <w:lvlJc w:val="right"/>
      <w:pPr>
        <w:ind w:left="6480" w:hanging="180"/>
      </w:pPr>
    </w:lvl>
  </w:abstractNum>
  <w:abstractNum w:abstractNumId="42" w15:restartNumberingAfterBreak="0">
    <w:nsid w:val="6F060F2C"/>
    <w:multiLevelType w:val="hybridMultilevel"/>
    <w:tmpl w:val="FD16D972"/>
    <w:lvl w:ilvl="0" w:tplc="04150001">
      <w:start w:val="1"/>
      <w:numFmt w:val="decimal"/>
      <w:suff w:val="space"/>
      <w:lvlText w:val="%1)"/>
      <w:lvlJc w:val="left"/>
      <w:pPr>
        <w:ind w:left="720" w:hanging="360"/>
      </w:pPr>
      <w:rPr>
        <w:rFonts w:hint="default"/>
      </w:rPr>
    </w:lvl>
    <w:lvl w:ilvl="1" w:tplc="04150003" w:tentative="1">
      <w:start w:val="1"/>
      <w:numFmt w:val="lowerLetter"/>
      <w:lvlText w:val="%2."/>
      <w:lvlJc w:val="left"/>
      <w:pPr>
        <w:ind w:left="2007" w:hanging="360"/>
      </w:pPr>
    </w:lvl>
    <w:lvl w:ilvl="2" w:tplc="04150005" w:tentative="1">
      <w:start w:val="1"/>
      <w:numFmt w:val="lowerRoman"/>
      <w:lvlText w:val="%3."/>
      <w:lvlJc w:val="right"/>
      <w:pPr>
        <w:ind w:left="2727" w:hanging="180"/>
      </w:pPr>
    </w:lvl>
    <w:lvl w:ilvl="3" w:tplc="04150001" w:tentative="1">
      <w:start w:val="1"/>
      <w:numFmt w:val="decimal"/>
      <w:lvlText w:val="%4."/>
      <w:lvlJc w:val="left"/>
      <w:pPr>
        <w:ind w:left="3447" w:hanging="360"/>
      </w:pPr>
    </w:lvl>
    <w:lvl w:ilvl="4" w:tplc="04150003" w:tentative="1">
      <w:start w:val="1"/>
      <w:numFmt w:val="lowerLetter"/>
      <w:lvlText w:val="%5."/>
      <w:lvlJc w:val="left"/>
      <w:pPr>
        <w:ind w:left="4167" w:hanging="360"/>
      </w:pPr>
    </w:lvl>
    <w:lvl w:ilvl="5" w:tplc="04150005" w:tentative="1">
      <w:start w:val="1"/>
      <w:numFmt w:val="lowerRoman"/>
      <w:lvlText w:val="%6."/>
      <w:lvlJc w:val="right"/>
      <w:pPr>
        <w:ind w:left="4887" w:hanging="180"/>
      </w:pPr>
    </w:lvl>
    <w:lvl w:ilvl="6" w:tplc="04150001" w:tentative="1">
      <w:start w:val="1"/>
      <w:numFmt w:val="decimal"/>
      <w:lvlText w:val="%7."/>
      <w:lvlJc w:val="left"/>
      <w:pPr>
        <w:ind w:left="5607" w:hanging="360"/>
      </w:pPr>
    </w:lvl>
    <w:lvl w:ilvl="7" w:tplc="04150003" w:tentative="1">
      <w:start w:val="1"/>
      <w:numFmt w:val="lowerLetter"/>
      <w:lvlText w:val="%8."/>
      <w:lvlJc w:val="left"/>
      <w:pPr>
        <w:ind w:left="6327" w:hanging="360"/>
      </w:pPr>
    </w:lvl>
    <w:lvl w:ilvl="8" w:tplc="04150005" w:tentative="1">
      <w:start w:val="1"/>
      <w:numFmt w:val="lowerRoman"/>
      <w:lvlText w:val="%9."/>
      <w:lvlJc w:val="right"/>
      <w:pPr>
        <w:ind w:left="7047" w:hanging="180"/>
      </w:pPr>
    </w:lvl>
  </w:abstractNum>
  <w:abstractNum w:abstractNumId="43" w15:restartNumberingAfterBreak="0">
    <w:nsid w:val="7097170B"/>
    <w:multiLevelType w:val="hybridMultilevel"/>
    <w:tmpl w:val="220A1E9E"/>
    <w:lvl w:ilvl="0" w:tplc="FF146558">
      <w:start w:val="1"/>
      <w:numFmt w:val="decimal"/>
      <w:suff w:val="space"/>
      <w:lvlText w:val="%1)"/>
      <w:lvlJc w:val="left"/>
      <w:pPr>
        <w:ind w:left="680" w:hanging="397"/>
      </w:pPr>
      <w:rPr>
        <w:rFonts w:ascii="Times New Roman" w:hAnsi="Times New Roman" w:cs="Times New Roman" w:hint="default"/>
        <w:b w:val="0"/>
        <w:sz w:val="24"/>
        <w:szCs w:val="24"/>
      </w:rPr>
    </w:lvl>
    <w:lvl w:ilvl="1" w:tplc="04150019">
      <w:start w:val="1"/>
      <w:numFmt w:val="decimal"/>
      <w:suff w:val="space"/>
      <w:lvlText w:val="%2)"/>
      <w:lvlJc w:val="left"/>
      <w:pPr>
        <w:ind w:left="360" w:hanging="360"/>
      </w:pPr>
      <w:rPr>
        <w:rFonts w:ascii="Times New Roman" w:eastAsia="Times New Roman" w:hAnsi="Times New Roman"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72934FC1"/>
    <w:multiLevelType w:val="hybridMultilevel"/>
    <w:tmpl w:val="06ECD0BC"/>
    <w:lvl w:ilvl="0" w:tplc="3DE289EA">
      <w:start w:val="1"/>
      <w:numFmt w:val="decimal"/>
      <w:lvlText w:val="%1."/>
      <w:lvlJc w:val="left"/>
      <w:pPr>
        <w:tabs>
          <w:tab w:val="num" w:pos="644"/>
        </w:tabs>
        <w:ind w:left="644" w:hanging="360"/>
      </w:pPr>
      <w:rPr>
        <w:rFonts w:ascii="Times New Roman" w:hAnsi="Times New Roman" w:cs="Times New Roman" w:hint="default"/>
        <w:b w:val="0"/>
        <w:i w:val="0"/>
        <w:sz w:val="24"/>
        <w:szCs w:val="24"/>
      </w:rPr>
    </w:lvl>
    <w:lvl w:ilvl="1" w:tplc="04150019">
      <w:start w:val="2"/>
      <w:numFmt w:val="decimal"/>
      <w:lvlText w:val="%2."/>
      <w:lvlJc w:val="left"/>
      <w:pPr>
        <w:tabs>
          <w:tab w:val="num" w:pos="1724"/>
        </w:tabs>
        <w:ind w:left="1724" w:hanging="360"/>
      </w:pPr>
      <w:rPr>
        <w:rFonts w:ascii="Arial" w:hAnsi="Arial" w:cs="Times New Roman" w:hint="default"/>
        <w:b w:val="0"/>
        <w:i w:val="0"/>
        <w:sz w:val="24"/>
      </w:r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45" w15:restartNumberingAfterBreak="0">
    <w:nsid w:val="76D34A98"/>
    <w:multiLevelType w:val="hybridMultilevel"/>
    <w:tmpl w:val="BCB4E8A0"/>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6" w15:restartNumberingAfterBreak="0">
    <w:nsid w:val="79685E14"/>
    <w:multiLevelType w:val="hybridMultilevel"/>
    <w:tmpl w:val="5E9C1D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565FD1"/>
    <w:multiLevelType w:val="hybridMultilevel"/>
    <w:tmpl w:val="136A0970"/>
    <w:lvl w:ilvl="0" w:tplc="196A640A">
      <w:start w:val="1"/>
      <w:numFmt w:val="decimal"/>
      <w:lvlText w:val="%1."/>
      <w:lvlJc w:val="left"/>
      <w:pPr>
        <w:tabs>
          <w:tab w:val="num" w:pos="463"/>
        </w:tabs>
        <w:ind w:left="463" w:hanging="283"/>
      </w:pPr>
      <w:rPr>
        <w:b w:val="0"/>
      </w:rPr>
    </w:lvl>
    <w:lvl w:ilvl="1" w:tplc="63DC6EFE">
      <w:start w:val="1"/>
      <w:numFmt w:val="decimal"/>
      <w:suff w:val="space"/>
      <w:lvlText w:val="%2)"/>
      <w:lvlJc w:val="left"/>
      <w:pPr>
        <w:ind w:left="360" w:hanging="360"/>
      </w:pPr>
      <w:rPr>
        <w:rFonts w:ascii="Times New Roman" w:eastAsia="Times New Roman" w:hAnsi="Times New Roman" w:cs="Times New Roman"/>
      </w:rPr>
    </w:lvl>
    <w:lvl w:ilvl="2" w:tplc="0415001B">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7BA134AD"/>
    <w:multiLevelType w:val="hybridMultilevel"/>
    <w:tmpl w:val="14BCEDFE"/>
    <w:lvl w:ilvl="0" w:tplc="47BEA088">
      <w:start w:val="1"/>
      <w:numFmt w:val="decimal"/>
      <w:lvlText w:val="%1."/>
      <w:lvlJc w:val="left"/>
      <w:pPr>
        <w:ind w:left="720" w:hanging="360"/>
      </w:pPr>
      <w:rPr>
        <w:b w:val="0"/>
        <w:i w:val="0"/>
        <w:color w:val="auto"/>
        <w:sz w:val="24"/>
        <w:szCs w:val="24"/>
      </w:rPr>
    </w:lvl>
    <w:lvl w:ilvl="1" w:tplc="04150019">
      <w:start w:val="1"/>
      <w:numFmt w:val="decimal"/>
      <w:suff w:val="space"/>
      <w:lvlText w:val="%2)"/>
      <w:lvlJc w:val="left"/>
      <w:pPr>
        <w:ind w:left="1070" w:hanging="360"/>
      </w:pPr>
      <w:rPr>
        <w:rFonts w:ascii="Times New Roman" w:hAnsi="Times New Roman" w:cs="Times New Roman" w:hint="default"/>
        <w:b w:val="0"/>
        <w:bCs w:val="0"/>
        <w:i w:val="0"/>
        <w:iCs w:val="0"/>
        <w:color w:val="auto"/>
        <w:sz w:val="24"/>
        <w:szCs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0817A8"/>
    <w:multiLevelType w:val="hybridMultilevel"/>
    <w:tmpl w:val="3640C54C"/>
    <w:lvl w:ilvl="0" w:tplc="04150011">
      <w:start w:val="1"/>
      <w:numFmt w:val="decimal"/>
      <w:suff w:val="space"/>
      <w:lvlText w:val="%1)"/>
      <w:lvlJc w:val="left"/>
      <w:pPr>
        <w:ind w:left="644" w:hanging="360"/>
      </w:pPr>
      <w:rPr>
        <w:rFonts w:hint="default"/>
        <w:color w:val="auto"/>
      </w:rPr>
    </w:lvl>
    <w:lvl w:ilvl="1" w:tplc="4CC21882"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50" w15:restartNumberingAfterBreak="0">
    <w:nsid w:val="7DB61167"/>
    <w:multiLevelType w:val="hybridMultilevel"/>
    <w:tmpl w:val="8DBCEB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7E695783"/>
    <w:multiLevelType w:val="hybridMultilevel"/>
    <w:tmpl w:val="C498AE94"/>
    <w:lvl w:ilvl="0" w:tplc="04150011">
      <w:start w:val="1"/>
      <w:numFmt w:val="decimal"/>
      <w:lvlText w:val="%1. "/>
      <w:lvlJc w:val="left"/>
      <w:pPr>
        <w:tabs>
          <w:tab w:val="num" w:pos="360"/>
        </w:tabs>
        <w:ind w:left="283" w:hanging="283"/>
      </w:pPr>
      <w:rPr>
        <w:rFonts w:ascii="Times New Roman" w:hAnsi="Times New Roman" w:cs="Times New Roman" w:hint="default"/>
        <w:b w:val="0"/>
        <w:i w:val="0"/>
        <w:strike w:val="0"/>
        <w:dstrike w:val="0"/>
        <w:sz w:val="24"/>
        <w:szCs w:val="24"/>
        <w:u w:val="none"/>
        <w:effect w:val="none"/>
      </w:rPr>
    </w:lvl>
    <w:lvl w:ilvl="1" w:tplc="04150011">
      <w:start w:val="1"/>
      <w:numFmt w:val="decimal"/>
      <w:lvlText w:val="%2."/>
      <w:lvlJc w:val="left"/>
      <w:pPr>
        <w:tabs>
          <w:tab w:val="num" w:pos="1440"/>
        </w:tabs>
        <w:ind w:left="1440" w:hanging="360"/>
      </w:pPr>
      <w:rPr>
        <w:color w:val="000000" w:themeColor="text1"/>
      </w:rPr>
    </w:lvl>
    <w:lvl w:ilvl="2" w:tplc="7BDC4D62">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68769147">
    <w:abstractNumId w:val="39"/>
  </w:num>
  <w:num w:numId="2" w16cid:durableId="1548688778">
    <w:abstractNumId w:val="4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081338">
    <w:abstractNumId w:val="23"/>
  </w:num>
  <w:num w:numId="4" w16cid:durableId="2035811787">
    <w:abstractNumId w:val="24"/>
    <w:lvlOverride w:ilvl="0">
      <w:startOverride w:val="1"/>
    </w:lvlOverride>
  </w:num>
  <w:num w:numId="5" w16cid:durableId="329216930">
    <w:abstractNumId w:val="43"/>
  </w:num>
  <w:num w:numId="6" w16cid:durableId="896236285">
    <w:abstractNumId w:val="13"/>
    <w:lvlOverride w:ilvl="0">
      <w:startOverride w:val="2"/>
    </w:lvlOverride>
  </w:num>
  <w:num w:numId="7" w16cid:durableId="1552960975">
    <w:abstractNumId w:val="29"/>
    <w:lvlOverride w:ilvl="0">
      <w:startOverride w:val="3"/>
    </w:lvlOverride>
  </w:num>
  <w:num w:numId="8" w16cid:durableId="1503622243">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7826560">
    <w:abstractNumId w:val="9"/>
  </w:num>
  <w:num w:numId="10" w16cid:durableId="593329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5179440">
    <w:abstractNumId w:val="28"/>
  </w:num>
  <w:num w:numId="12" w16cid:durableId="2021076373">
    <w:abstractNumId w:val="18"/>
  </w:num>
  <w:num w:numId="13" w16cid:durableId="2009794672">
    <w:abstractNumId w:val="2"/>
  </w:num>
  <w:num w:numId="14" w16cid:durableId="148911517">
    <w:abstractNumId w:val="48"/>
  </w:num>
  <w:num w:numId="15" w16cid:durableId="1172336750">
    <w:abstractNumId w:val="3"/>
  </w:num>
  <w:num w:numId="16" w16cid:durableId="492331879">
    <w:abstractNumId w:val="26"/>
  </w:num>
  <w:num w:numId="17" w16cid:durableId="2067097596">
    <w:abstractNumId w:val="20"/>
  </w:num>
  <w:num w:numId="18" w16cid:durableId="79067614">
    <w:abstractNumId w:val="10"/>
  </w:num>
  <w:num w:numId="19" w16cid:durableId="1118137778">
    <w:abstractNumId w:val="19"/>
  </w:num>
  <w:num w:numId="20" w16cid:durableId="1549419581">
    <w:abstractNumId w:val="49"/>
  </w:num>
  <w:num w:numId="21" w16cid:durableId="1472022062">
    <w:abstractNumId w:val="22"/>
  </w:num>
  <w:num w:numId="22" w16cid:durableId="1460494307">
    <w:abstractNumId w:val="11"/>
  </w:num>
  <w:num w:numId="23" w16cid:durableId="1853062011">
    <w:abstractNumId w:val="8"/>
  </w:num>
  <w:num w:numId="24" w16cid:durableId="2059937539">
    <w:abstractNumId w:val="42"/>
  </w:num>
  <w:num w:numId="25" w16cid:durableId="1036663940">
    <w:abstractNumId w:val="12"/>
  </w:num>
  <w:num w:numId="26" w16cid:durableId="261690342">
    <w:abstractNumId w:val="27"/>
  </w:num>
  <w:num w:numId="27" w16cid:durableId="48236606">
    <w:abstractNumId w:val="37"/>
  </w:num>
  <w:num w:numId="28" w16cid:durableId="2014333000">
    <w:abstractNumId w:val="14"/>
  </w:num>
  <w:num w:numId="29" w16cid:durableId="29689061">
    <w:abstractNumId w:val="34"/>
  </w:num>
  <w:num w:numId="30" w16cid:durableId="534317496">
    <w:abstractNumId w:val="47"/>
  </w:num>
  <w:num w:numId="31" w16cid:durableId="1382948273">
    <w:abstractNumId w:val="36"/>
  </w:num>
  <w:num w:numId="32" w16cid:durableId="1934780911">
    <w:abstractNumId w:val="14"/>
    <w:lvlOverride w:ilvl="0">
      <w:lvl w:ilvl="0" w:tplc="E26CF708">
        <w:start w:val="1"/>
        <w:numFmt w:val="decimal"/>
        <w:suff w:val="space"/>
        <w:lvlText w:val="%1."/>
        <w:lvlJc w:val="left"/>
        <w:pPr>
          <w:ind w:left="360" w:hanging="360"/>
        </w:pPr>
        <w:rPr>
          <w:rFonts w:hint="default"/>
          <w:b w:val="0"/>
          <w:strike w:val="0"/>
          <w:color w:val="auto"/>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33" w16cid:durableId="1399744622">
    <w:abstractNumId w:val="14"/>
    <w:lvlOverride w:ilvl="0">
      <w:lvl w:ilvl="0" w:tplc="E26CF708">
        <w:start w:val="1"/>
        <w:numFmt w:val="decimal"/>
        <w:suff w:val="space"/>
        <w:lvlText w:val="%1."/>
        <w:lvlJc w:val="left"/>
        <w:pPr>
          <w:ind w:left="360" w:hanging="360"/>
        </w:pPr>
        <w:rPr>
          <w:rFonts w:hint="default"/>
          <w:b w:val="0"/>
          <w:strike w:val="0"/>
          <w:color w:val="auto"/>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34" w16cid:durableId="2055347968">
    <w:abstractNumId w:val="0"/>
  </w:num>
  <w:num w:numId="35" w16cid:durableId="699939274">
    <w:abstractNumId w:val="41"/>
  </w:num>
  <w:num w:numId="36" w16cid:durableId="858196919">
    <w:abstractNumId w:val="38"/>
  </w:num>
  <w:num w:numId="37" w16cid:durableId="212810796">
    <w:abstractNumId w:val="21"/>
  </w:num>
  <w:num w:numId="38" w16cid:durableId="1165512849">
    <w:abstractNumId w:val="45"/>
  </w:num>
  <w:num w:numId="39" w16cid:durableId="1051418020">
    <w:abstractNumId w:val="50"/>
  </w:num>
  <w:num w:numId="40" w16cid:durableId="948513944">
    <w:abstractNumId w:val="33"/>
  </w:num>
  <w:num w:numId="41" w16cid:durableId="21165604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84581674">
    <w:abstractNumId w:val="5"/>
  </w:num>
  <w:num w:numId="43" w16cid:durableId="1563373854">
    <w:abstractNumId w:val="4"/>
  </w:num>
  <w:num w:numId="44" w16cid:durableId="2050490961">
    <w:abstractNumId w:val="17"/>
  </w:num>
  <w:num w:numId="45" w16cid:durableId="562255855">
    <w:abstractNumId w:val="15"/>
  </w:num>
  <w:num w:numId="46" w16cid:durableId="916551754">
    <w:abstractNumId w:val="6"/>
  </w:num>
  <w:num w:numId="47" w16cid:durableId="1358433143">
    <w:abstractNumId w:val="46"/>
  </w:num>
  <w:num w:numId="48" w16cid:durableId="1456094583">
    <w:abstractNumId w:val="32"/>
  </w:num>
  <w:num w:numId="49" w16cid:durableId="1697463403">
    <w:abstractNumId w:val="7"/>
  </w:num>
  <w:num w:numId="50" w16cid:durableId="1682471508">
    <w:abstractNumId w:val="30"/>
  </w:num>
  <w:num w:numId="51" w16cid:durableId="2141652950">
    <w:abstractNumId w:val="31"/>
  </w:num>
  <w:num w:numId="52" w16cid:durableId="1383943232">
    <w:abstractNumId w:val="40"/>
  </w:num>
  <w:num w:numId="53" w16cid:durableId="24134155">
    <w:abstractNumId w:val="2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0B2814"/>
    <w:rsid w:val="0000153C"/>
    <w:rsid w:val="00001B0D"/>
    <w:rsid w:val="00001ED1"/>
    <w:rsid w:val="000035B9"/>
    <w:rsid w:val="00003F35"/>
    <w:rsid w:val="00005C3A"/>
    <w:rsid w:val="0000681E"/>
    <w:rsid w:val="0001359B"/>
    <w:rsid w:val="000145C4"/>
    <w:rsid w:val="000153EF"/>
    <w:rsid w:val="00021537"/>
    <w:rsid w:val="00022949"/>
    <w:rsid w:val="000241CE"/>
    <w:rsid w:val="00030F5F"/>
    <w:rsid w:val="00034988"/>
    <w:rsid w:val="00041A99"/>
    <w:rsid w:val="00041D6C"/>
    <w:rsid w:val="00041FCE"/>
    <w:rsid w:val="00043B90"/>
    <w:rsid w:val="00046A0B"/>
    <w:rsid w:val="00053D1F"/>
    <w:rsid w:val="0005499E"/>
    <w:rsid w:val="00054B22"/>
    <w:rsid w:val="00054F1A"/>
    <w:rsid w:val="00057DEB"/>
    <w:rsid w:val="0006053D"/>
    <w:rsid w:val="00061269"/>
    <w:rsid w:val="000620F4"/>
    <w:rsid w:val="00062D0F"/>
    <w:rsid w:val="000644D1"/>
    <w:rsid w:val="00064AB6"/>
    <w:rsid w:val="0007026D"/>
    <w:rsid w:val="000710F5"/>
    <w:rsid w:val="00071880"/>
    <w:rsid w:val="000727CE"/>
    <w:rsid w:val="0008013A"/>
    <w:rsid w:val="00082CE2"/>
    <w:rsid w:val="00082FAA"/>
    <w:rsid w:val="000833EB"/>
    <w:rsid w:val="0008382B"/>
    <w:rsid w:val="00085E19"/>
    <w:rsid w:val="00091367"/>
    <w:rsid w:val="00094423"/>
    <w:rsid w:val="000946D5"/>
    <w:rsid w:val="00096883"/>
    <w:rsid w:val="000A0EC8"/>
    <w:rsid w:val="000A173C"/>
    <w:rsid w:val="000A1847"/>
    <w:rsid w:val="000A1EC2"/>
    <w:rsid w:val="000A3D1F"/>
    <w:rsid w:val="000A47AF"/>
    <w:rsid w:val="000A644B"/>
    <w:rsid w:val="000B0A4F"/>
    <w:rsid w:val="000B2041"/>
    <w:rsid w:val="000B22C3"/>
    <w:rsid w:val="000B2814"/>
    <w:rsid w:val="000B447E"/>
    <w:rsid w:val="000B5EF3"/>
    <w:rsid w:val="000B725E"/>
    <w:rsid w:val="000C0032"/>
    <w:rsid w:val="000C074C"/>
    <w:rsid w:val="000C09D6"/>
    <w:rsid w:val="000C390C"/>
    <w:rsid w:val="000C3FDE"/>
    <w:rsid w:val="000D0310"/>
    <w:rsid w:val="000D29A6"/>
    <w:rsid w:val="000D3237"/>
    <w:rsid w:val="000D6003"/>
    <w:rsid w:val="000D771A"/>
    <w:rsid w:val="000D7FC7"/>
    <w:rsid w:val="000E06FE"/>
    <w:rsid w:val="000E2C22"/>
    <w:rsid w:val="000F127E"/>
    <w:rsid w:val="000F3558"/>
    <w:rsid w:val="000F68A9"/>
    <w:rsid w:val="00101AD4"/>
    <w:rsid w:val="00102C5C"/>
    <w:rsid w:val="00102DED"/>
    <w:rsid w:val="0010509C"/>
    <w:rsid w:val="001055B0"/>
    <w:rsid w:val="001078B4"/>
    <w:rsid w:val="00110844"/>
    <w:rsid w:val="001116C5"/>
    <w:rsid w:val="00111DE3"/>
    <w:rsid w:val="00114A3E"/>
    <w:rsid w:val="00117569"/>
    <w:rsid w:val="00120799"/>
    <w:rsid w:val="00121105"/>
    <w:rsid w:val="00124609"/>
    <w:rsid w:val="001318D0"/>
    <w:rsid w:val="00141847"/>
    <w:rsid w:val="00142149"/>
    <w:rsid w:val="00143A69"/>
    <w:rsid w:val="001443B0"/>
    <w:rsid w:val="00150270"/>
    <w:rsid w:val="001550BF"/>
    <w:rsid w:val="00155824"/>
    <w:rsid w:val="00156B0E"/>
    <w:rsid w:val="001574A1"/>
    <w:rsid w:val="00162FCF"/>
    <w:rsid w:val="00164724"/>
    <w:rsid w:val="00165D5F"/>
    <w:rsid w:val="00167323"/>
    <w:rsid w:val="00172A0D"/>
    <w:rsid w:val="00172F16"/>
    <w:rsid w:val="00173E2C"/>
    <w:rsid w:val="001755D4"/>
    <w:rsid w:val="00176518"/>
    <w:rsid w:val="001771FB"/>
    <w:rsid w:val="00177339"/>
    <w:rsid w:val="001810C8"/>
    <w:rsid w:val="00181C46"/>
    <w:rsid w:val="0018304B"/>
    <w:rsid w:val="001846DB"/>
    <w:rsid w:val="0018492F"/>
    <w:rsid w:val="001854D3"/>
    <w:rsid w:val="001930D5"/>
    <w:rsid w:val="0019464B"/>
    <w:rsid w:val="00195029"/>
    <w:rsid w:val="0019619E"/>
    <w:rsid w:val="001A1CF2"/>
    <w:rsid w:val="001A7E6B"/>
    <w:rsid w:val="001B5D75"/>
    <w:rsid w:val="001B68C8"/>
    <w:rsid w:val="001B7017"/>
    <w:rsid w:val="001C00A8"/>
    <w:rsid w:val="001C1250"/>
    <w:rsid w:val="001D17F4"/>
    <w:rsid w:val="001D3588"/>
    <w:rsid w:val="001D40F3"/>
    <w:rsid w:val="001D47FA"/>
    <w:rsid w:val="001D560F"/>
    <w:rsid w:val="001D7D95"/>
    <w:rsid w:val="001E085B"/>
    <w:rsid w:val="001E1591"/>
    <w:rsid w:val="001E2643"/>
    <w:rsid w:val="001E3741"/>
    <w:rsid w:val="001E4775"/>
    <w:rsid w:val="001F0674"/>
    <w:rsid w:val="001F2AD4"/>
    <w:rsid w:val="001F3C04"/>
    <w:rsid w:val="001F3E32"/>
    <w:rsid w:val="001F61AE"/>
    <w:rsid w:val="001F7156"/>
    <w:rsid w:val="002012A7"/>
    <w:rsid w:val="00204B29"/>
    <w:rsid w:val="00206BB6"/>
    <w:rsid w:val="00210BC6"/>
    <w:rsid w:val="0021153B"/>
    <w:rsid w:val="00211C3C"/>
    <w:rsid w:val="0021431E"/>
    <w:rsid w:val="00216AA2"/>
    <w:rsid w:val="0022092F"/>
    <w:rsid w:val="002218FC"/>
    <w:rsid w:val="00226117"/>
    <w:rsid w:val="00231B38"/>
    <w:rsid w:val="0023251F"/>
    <w:rsid w:val="002327E9"/>
    <w:rsid w:val="00232FE5"/>
    <w:rsid w:val="00237C4D"/>
    <w:rsid w:val="00241674"/>
    <w:rsid w:val="00241820"/>
    <w:rsid w:val="002447EE"/>
    <w:rsid w:val="002455D9"/>
    <w:rsid w:val="00246EB6"/>
    <w:rsid w:val="002509DB"/>
    <w:rsid w:val="00252811"/>
    <w:rsid w:val="00254A46"/>
    <w:rsid w:val="00260638"/>
    <w:rsid w:val="002608A4"/>
    <w:rsid w:val="00261291"/>
    <w:rsid w:val="00263D7D"/>
    <w:rsid w:val="00264D5C"/>
    <w:rsid w:val="00264F67"/>
    <w:rsid w:val="002676C9"/>
    <w:rsid w:val="002676D0"/>
    <w:rsid w:val="00267C85"/>
    <w:rsid w:val="00276C7B"/>
    <w:rsid w:val="00282635"/>
    <w:rsid w:val="00283397"/>
    <w:rsid w:val="002850A0"/>
    <w:rsid w:val="00286203"/>
    <w:rsid w:val="0028737A"/>
    <w:rsid w:val="0029133A"/>
    <w:rsid w:val="00291617"/>
    <w:rsid w:val="00292CD7"/>
    <w:rsid w:val="00293464"/>
    <w:rsid w:val="00296225"/>
    <w:rsid w:val="002A014F"/>
    <w:rsid w:val="002A208F"/>
    <w:rsid w:val="002A2A76"/>
    <w:rsid w:val="002A2BC1"/>
    <w:rsid w:val="002A4803"/>
    <w:rsid w:val="002A551D"/>
    <w:rsid w:val="002A6BF1"/>
    <w:rsid w:val="002B0530"/>
    <w:rsid w:val="002B05B8"/>
    <w:rsid w:val="002B093C"/>
    <w:rsid w:val="002B1361"/>
    <w:rsid w:val="002B25A4"/>
    <w:rsid w:val="002B4280"/>
    <w:rsid w:val="002B47B0"/>
    <w:rsid w:val="002C04DE"/>
    <w:rsid w:val="002C2024"/>
    <w:rsid w:val="002C37E3"/>
    <w:rsid w:val="002C3B29"/>
    <w:rsid w:val="002C3FB8"/>
    <w:rsid w:val="002C4A93"/>
    <w:rsid w:val="002C50CF"/>
    <w:rsid w:val="002C5DCD"/>
    <w:rsid w:val="002C7705"/>
    <w:rsid w:val="002C7CBD"/>
    <w:rsid w:val="002D5377"/>
    <w:rsid w:val="002D64C1"/>
    <w:rsid w:val="002D6FBA"/>
    <w:rsid w:val="002D7F50"/>
    <w:rsid w:val="002E10F1"/>
    <w:rsid w:val="002E57F4"/>
    <w:rsid w:val="002F019C"/>
    <w:rsid w:val="002F18CE"/>
    <w:rsid w:val="002F1FE5"/>
    <w:rsid w:val="002F208A"/>
    <w:rsid w:val="002F51E8"/>
    <w:rsid w:val="00301944"/>
    <w:rsid w:val="00301B42"/>
    <w:rsid w:val="00306D08"/>
    <w:rsid w:val="00313758"/>
    <w:rsid w:val="003139AF"/>
    <w:rsid w:val="0031433F"/>
    <w:rsid w:val="00315604"/>
    <w:rsid w:val="00315FEC"/>
    <w:rsid w:val="00326EE4"/>
    <w:rsid w:val="00332B87"/>
    <w:rsid w:val="0033463D"/>
    <w:rsid w:val="0033469B"/>
    <w:rsid w:val="00337965"/>
    <w:rsid w:val="003419C4"/>
    <w:rsid w:val="003459A4"/>
    <w:rsid w:val="003465AC"/>
    <w:rsid w:val="00347AB4"/>
    <w:rsid w:val="00350CCA"/>
    <w:rsid w:val="00351B50"/>
    <w:rsid w:val="00355573"/>
    <w:rsid w:val="00356E19"/>
    <w:rsid w:val="00365E20"/>
    <w:rsid w:val="00366B6F"/>
    <w:rsid w:val="003705C3"/>
    <w:rsid w:val="003735C0"/>
    <w:rsid w:val="003738AB"/>
    <w:rsid w:val="00373963"/>
    <w:rsid w:val="00375037"/>
    <w:rsid w:val="003764B2"/>
    <w:rsid w:val="00376753"/>
    <w:rsid w:val="00383BCE"/>
    <w:rsid w:val="003856E7"/>
    <w:rsid w:val="003931A8"/>
    <w:rsid w:val="0039394D"/>
    <w:rsid w:val="00394DCD"/>
    <w:rsid w:val="0039793C"/>
    <w:rsid w:val="003A6417"/>
    <w:rsid w:val="003B2729"/>
    <w:rsid w:val="003B39C8"/>
    <w:rsid w:val="003B3D19"/>
    <w:rsid w:val="003B6334"/>
    <w:rsid w:val="003B756E"/>
    <w:rsid w:val="003C04D6"/>
    <w:rsid w:val="003C0AFC"/>
    <w:rsid w:val="003C412B"/>
    <w:rsid w:val="003C6C14"/>
    <w:rsid w:val="003D1E12"/>
    <w:rsid w:val="003D3C36"/>
    <w:rsid w:val="003D5400"/>
    <w:rsid w:val="003D6805"/>
    <w:rsid w:val="003D715C"/>
    <w:rsid w:val="003E1C3D"/>
    <w:rsid w:val="003E25BC"/>
    <w:rsid w:val="003E3871"/>
    <w:rsid w:val="003E5100"/>
    <w:rsid w:val="003E52F0"/>
    <w:rsid w:val="003E59D1"/>
    <w:rsid w:val="003E64F8"/>
    <w:rsid w:val="003F450B"/>
    <w:rsid w:val="003F4567"/>
    <w:rsid w:val="003F53EF"/>
    <w:rsid w:val="003F7E35"/>
    <w:rsid w:val="00400F6B"/>
    <w:rsid w:val="004032BC"/>
    <w:rsid w:val="00413333"/>
    <w:rsid w:val="004133E0"/>
    <w:rsid w:val="00413D41"/>
    <w:rsid w:val="004177C8"/>
    <w:rsid w:val="00420232"/>
    <w:rsid w:val="00420DA5"/>
    <w:rsid w:val="00424E0C"/>
    <w:rsid w:val="0043051F"/>
    <w:rsid w:val="00430E24"/>
    <w:rsid w:val="00431B81"/>
    <w:rsid w:val="00433133"/>
    <w:rsid w:val="00435082"/>
    <w:rsid w:val="004350A8"/>
    <w:rsid w:val="00440079"/>
    <w:rsid w:val="004441A4"/>
    <w:rsid w:val="004451DB"/>
    <w:rsid w:val="00447AFD"/>
    <w:rsid w:val="00450F66"/>
    <w:rsid w:val="00450FBE"/>
    <w:rsid w:val="0045256D"/>
    <w:rsid w:val="00456770"/>
    <w:rsid w:val="004578F7"/>
    <w:rsid w:val="004579F5"/>
    <w:rsid w:val="004646E9"/>
    <w:rsid w:val="00464A44"/>
    <w:rsid w:val="00465592"/>
    <w:rsid w:val="0047305B"/>
    <w:rsid w:val="0047521F"/>
    <w:rsid w:val="004776AB"/>
    <w:rsid w:val="00477F41"/>
    <w:rsid w:val="00480732"/>
    <w:rsid w:val="00482E10"/>
    <w:rsid w:val="00484498"/>
    <w:rsid w:val="004866B1"/>
    <w:rsid w:val="004875C3"/>
    <w:rsid w:val="00487C2D"/>
    <w:rsid w:val="0049508F"/>
    <w:rsid w:val="00495B70"/>
    <w:rsid w:val="00496697"/>
    <w:rsid w:val="004A61E8"/>
    <w:rsid w:val="004B3DE4"/>
    <w:rsid w:val="004B5068"/>
    <w:rsid w:val="004B5A4D"/>
    <w:rsid w:val="004B5AC7"/>
    <w:rsid w:val="004B71AC"/>
    <w:rsid w:val="004B734B"/>
    <w:rsid w:val="004C0830"/>
    <w:rsid w:val="004C0A90"/>
    <w:rsid w:val="004C0EE4"/>
    <w:rsid w:val="004C16D1"/>
    <w:rsid w:val="004C634C"/>
    <w:rsid w:val="004C73FA"/>
    <w:rsid w:val="004D04A6"/>
    <w:rsid w:val="004D40F7"/>
    <w:rsid w:val="004D5879"/>
    <w:rsid w:val="004D65A4"/>
    <w:rsid w:val="004D6D19"/>
    <w:rsid w:val="004D6D72"/>
    <w:rsid w:val="004E17E2"/>
    <w:rsid w:val="004E1AB8"/>
    <w:rsid w:val="004E2185"/>
    <w:rsid w:val="004E225F"/>
    <w:rsid w:val="004E5BB4"/>
    <w:rsid w:val="004E66EF"/>
    <w:rsid w:val="004E6885"/>
    <w:rsid w:val="004E7530"/>
    <w:rsid w:val="004F1C71"/>
    <w:rsid w:val="004F432F"/>
    <w:rsid w:val="004F79E5"/>
    <w:rsid w:val="005023AD"/>
    <w:rsid w:val="00502CD1"/>
    <w:rsid w:val="00502D45"/>
    <w:rsid w:val="00507FE0"/>
    <w:rsid w:val="005105CE"/>
    <w:rsid w:val="00511714"/>
    <w:rsid w:val="00511BDD"/>
    <w:rsid w:val="00511E47"/>
    <w:rsid w:val="00513DF3"/>
    <w:rsid w:val="00513FF8"/>
    <w:rsid w:val="005143AE"/>
    <w:rsid w:val="00521EED"/>
    <w:rsid w:val="00522564"/>
    <w:rsid w:val="00523169"/>
    <w:rsid w:val="0052400E"/>
    <w:rsid w:val="00530CB6"/>
    <w:rsid w:val="005357DD"/>
    <w:rsid w:val="0053785D"/>
    <w:rsid w:val="00537C5C"/>
    <w:rsid w:val="005426C2"/>
    <w:rsid w:val="005459AE"/>
    <w:rsid w:val="00545CF5"/>
    <w:rsid w:val="00551CC7"/>
    <w:rsid w:val="00553050"/>
    <w:rsid w:val="00555043"/>
    <w:rsid w:val="005556EE"/>
    <w:rsid w:val="0055591E"/>
    <w:rsid w:val="005567ED"/>
    <w:rsid w:val="00556C0D"/>
    <w:rsid w:val="00556F85"/>
    <w:rsid w:val="00561FF2"/>
    <w:rsid w:val="005638A9"/>
    <w:rsid w:val="00566424"/>
    <w:rsid w:val="00571BCF"/>
    <w:rsid w:val="005735E6"/>
    <w:rsid w:val="0057361C"/>
    <w:rsid w:val="00580310"/>
    <w:rsid w:val="00582A56"/>
    <w:rsid w:val="00583ED9"/>
    <w:rsid w:val="00584874"/>
    <w:rsid w:val="00584F02"/>
    <w:rsid w:val="005874F0"/>
    <w:rsid w:val="00594810"/>
    <w:rsid w:val="00596325"/>
    <w:rsid w:val="0059770F"/>
    <w:rsid w:val="005A1EEB"/>
    <w:rsid w:val="005A4052"/>
    <w:rsid w:val="005A7036"/>
    <w:rsid w:val="005B4EE4"/>
    <w:rsid w:val="005C3288"/>
    <w:rsid w:val="005C41EB"/>
    <w:rsid w:val="005C4310"/>
    <w:rsid w:val="005C55B3"/>
    <w:rsid w:val="005C56DE"/>
    <w:rsid w:val="005C58F1"/>
    <w:rsid w:val="005C6B63"/>
    <w:rsid w:val="005C770D"/>
    <w:rsid w:val="005C7D06"/>
    <w:rsid w:val="005D10C4"/>
    <w:rsid w:val="005D179D"/>
    <w:rsid w:val="005D5A5A"/>
    <w:rsid w:val="005D6941"/>
    <w:rsid w:val="005E2793"/>
    <w:rsid w:val="005E299A"/>
    <w:rsid w:val="005F047B"/>
    <w:rsid w:val="005F1FB3"/>
    <w:rsid w:val="005F47D5"/>
    <w:rsid w:val="005F5D2F"/>
    <w:rsid w:val="005F5E85"/>
    <w:rsid w:val="00606A30"/>
    <w:rsid w:val="0061029F"/>
    <w:rsid w:val="006114CB"/>
    <w:rsid w:val="00611EA6"/>
    <w:rsid w:val="00612EFF"/>
    <w:rsid w:val="006130C0"/>
    <w:rsid w:val="006139CA"/>
    <w:rsid w:val="00613FF4"/>
    <w:rsid w:val="00621463"/>
    <w:rsid w:val="00622A34"/>
    <w:rsid w:val="00622A6B"/>
    <w:rsid w:val="00622AEC"/>
    <w:rsid w:val="00624313"/>
    <w:rsid w:val="00625B6B"/>
    <w:rsid w:val="006325E5"/>
    <w:rsid w:val="00632A4A"/>
    <w:rsid w:val="00633B21"/>
    <w:rsid w:val="0063439C"/>
    <w:rsid w:val="006366ED"/>
    <w:rsid w:val="00641176"/>
    <w:rsid w:val="0064251A"/>
    <w:rsid w:val="006477A0"/>
    <w:rsid w:val="006502F9"/>
    <w:rsid w:val="00652829"/>
    <w:rsid w:val="00652BE2"/>
    <w:rsid w:val="00653135"/>
    <w:rsid w:val="00653D53"/>
    <w:rsid w:val="006560D0"/>
    <w:rsid w:val="00656F8F"/>
    <w:rsid w:val="0066158A"/>
    <w:rsid w:val="006645DD"/>
    <w:rsid w:val="00666398"/>
    <w:rsid w:val="00667AD4"/>
    <w:rsid w:val="006700A7"/>
    <w:rsid w:val="006714D1"/>
    <w:rsid w:val="0067254A"/>
    <w:rsid w:val="00674A16"/>
    <w:rsid w:val="00677BB7"/>
    <w:rsid w:val="00680506"/>
    <w:rsid w:val="00682ADD"/>
    <w:rsid w:val="0068368F"/>
    <w:rsid w:val="00684A8B"/>
    <w:rsid w:val="00692199"/>
    <w:rsid w:val="00693365"/>
    <w:rsid w:val="006941F1"/>
    <w:rsid w:val="006950E2"/>
    <w:rsid w:val="00696B3D"/>
    <w:rsid w:val="006972E0"/>
    <w:rsid w:val="006975F6"/>
    <w:rsid w:val="006A093B"/>
    <w:rsid w:val="006A0B43"/>
    <w:rsid w:val="006A116E"/>
    <w:rsid w:val="006A5025"/>
    <w:rsid w:val="006A5655"/>
    <w:rsid w:val="006A63B5"/>
    <w:rsid w:val="006A6672"/>
    <w:rsid w:val="006A6AE9"/>
    <w:rsid w:val="006A7037"/>
    <w:rsid w:val="006B052E"/>
    <w:rsid w:val="006B1A00"/>
    <w:rsid w:val="006B1F7B"/>
    <w:rsid w:val="006B205F"/>
    <w:rsid w:val="006B20E1"/>
    <w:rsid w:val="006B2B6F"/>
    <w:rsid w:val="006C10D6"/>
    <w:rsid w:val="006C4AC8"/>
    <w:rsid w:val="006C711B"/>
    <w:rsid w:val="006D05A9"/>
    <w:rsid w:val="006D123A"/>
    <w:rsid w:val="006D1DE4"/>
    <w:rsid w:val="006D1F72"/>
    <w:rsid w:val="006D2304"/>
    <w:rsid w:val="006D6873"/>
    <w:rsid w:val="006D7E52"/>
    <w:rsid w:val="006E0335"/>
    <w:rsid w:val="006E24FC"/>
    <w:rsid w:val="006E518E"/>
    <w:rsid w:val="006E739C"/>
    <w:rsid w:val="006F0D26"/>
    <w:rsid w:val="006F51AA"/>
    <w:rsid w:val="006F6D7B"/>
    <w:rsid w:val="00702AF2"/>
    <w:rsid w:val="00702E07"/>
    <w:rsid w:val="007116D1"/>
    <w:rsid w:val="0071180B"/>
    <w:rsid w:val="00712E27"/>
    <w:rsid w:val="007145B6"/>
    <w:rsid w:val="00715F9C"/>
    <w:rsid w:val="007177DC"/>
    <w:rsid w:val="00717C5B"/>
    <w:rsid w:val="00720E16"/>
    <w:rsid w:val="00721A82"/>
    <w:rsid w:val="00722333"/>
    <w:rsid w:val="00722FA1"/>
    <w:rsid w:val="00726287"/>
    <w:rsid w:val="00731931"/>
    <w:rsid w:val="00734790"/>
    <w:rsid w:val="00740771"/>
    <w:rsid w:val="00741E52"/>
    <w:rsid w:val="00742D7C"/>
    <w:rsid w:val="0075036F"/>
    <w:rsid w:val="0075459B"/>
    <w:rsid w:val="0075735E"/>
    <w:rsid w:val="00757D2C"/>
    <w:rsid w:val="007614EB"/>
    <w:rsid w:val="007619A3"/>
    <w:rsid w:val="00761F77"/>
    <w:rsid w:val="00763667"/>
    <w:rsid w:val="00763A49"/>
    <w:rsid w:val="007647AB"/>
    <w:rsid w:val="007709D6"/>
    <w:rsid w:val="00771A6D"/>
    <w:rsid w:val="00772603"/>
    <w:rsid w:val="00774ADC"/>
    <w:rsid w:val="00775B12"/>
    <w:rsid w:val="00780226"/>
    <w:rsid w:val="00781E72"/>
    <w:rsid w:val="00781FD2"/>
    <w:rsid w:val="007854C0"/>
    <w:rsid w:val="00785569"/>
    <w:rsid w:val="00787788"/>
    <w:rsid w:val="007908D6"/>
    <w:rsid w:val="00791892"/>
    <w:rsid w:val="00793361"/>
    <w:rsid w:val="00797C84"/>
    <w:rsid w:val="007A0304"/>
    <w:rsid w:val="007A0498"/>
    <w:rsid w:val="007A0B2F"/>
    <w:rsid w:val="007A1372"/>
    <w:rsid w:val="007A2243"/>
    <w:rsid w:val="007A2ED9"/>
    <w:rsid w:val="007A327F"/>
    <w:rsid w:val="007A332D"/>
    <w:rsid w:val="007A4735"/>
    <w:rsid w:val="007A4D77"/>
    <w:rsid w:val="007A5B86"/>
    <w:rsid w:val="007A6928"/>
    <w:rsid w:val="007B3910"/>
    <w:rsid w:val="007B5D86"/>
    <w:rsid w:val="007C23C9"/>
    <w:rsid w:val="007C475A"/>
    <w:rsid w:val="007C4EB7"/>
    <w:rsid w:val="007C51A5"/>
    <w:rsid w:val="007C5462"/>
    <w:rsid w:val="007C552E"/>
    <w:rsid w:val="007C6867"/>
    <w:rsid w:val="007C7ACA"/>
    <w:rsid w:val="007D5145"/>
    <w:rsid w:val="007D64CA"/>
    <w:rsid w:val="007D65B9"/>
    <w:rsid w:val="007E3548"/>
    <w:rsid w:val="007E6EC0"/>
    <w:rsid w:val="007F1BEE"/>
    <w:rsid w:val="007F2205"/>
    <w:rsid w:val="007F5C01"/>
    <w:rsid w:val="007F7A0F"/>
    <w:rsid w:val="008025EC"/>
    <w:rsid w:val="008041B0"/>
    <w:rsid w:val="0080588C"/>
    <w:rsid w:val="00812B2B"/>
    <w:rsid w:val="00813D6C"/>
    <w:rsid w:val="00815EA6"/>
    <w:rsid w:val="00816048"/>
    <w:rsid w:val="0082009E"/>
    <w:rsid w:val="0082173B"/>
    <w:rsid w:val="0082321C"/>
    <w:rsid w:val="008232BE"/>
    <w:rsid w:val="00824E7D"/>
    <w:rsid w:val="00830A44"/>
    <w:rsid w:val="00830E3E"/>
    <w:rsid w:val="0083247E"/>
    <w:rsid w:val="00832623"/>
    <w:rsid w:val="008326C8"/>
    <w:rsid w:val="00833CF9"/>
    <w:rsid w:val="008372F3"/>
    <w:rsid w:val="00837BD3"/>
    <w:rsid w:val="008402CD"/>
    <w:rsid w:val="00842674"/>
    <w:rsid w:val="00843367"/>
    <w:rsid w:val="0084385D"/>
    <w:rsid w:val="008438E5"/>
    <w:rsid w:val="00846DAA"/>
    <w:rsid w:val="008475A4"/>
    <w:rsid w:val="00847FE3"/>
    <w:rsid w:val="00860788"/>
    <w:rsid w:val="008636CA"/>
    <w:rsid w:val="00864DB4"/>
    <w:rsid w:val="008653D5"/>
    <w:rsid w:val="00866D33"/>
    <w:rsid w:val="008759DF"/>
    <w:rsid w:val="00880440"/>
    <w:rsid w:val="00880EA0"/>
    <w:rsid w:val="00881388"/>
    <w:rsid w:val="00882FA5"/>
    <w:rsid w:val="00883B2A"/>
    <w:rsid w:val="00886C66"/>
    <w:rsid w:val="00896BE8"/>
    <w:rsid w:val="008A273F"/>
    <w:rsid w:val="008A4321"/>
    <w:rsid w:val="008A55B4"/>
    <w:rsid w:val="008A6E8D"/>
    <w:rsid w:val="008A7CEB"/>
    <w:rsid w:val="008B1011"/>
    <w:rsid w:val="008B24B2"/>
    <w:rsid w:val="008B25AE"/>
    <w:rsid w:val="008B41FE"/>
    <w:rsid w:val="008B4273"/>
    <w:rsid w:val="008B60E5"/>
    <w:rsid w:val="008B71FD"/>
    <w:rsid w:val="008C233F"/>
    <w:rsid w:val="008C33BD"/>
    <w:rsid w:val="008C4ECC"/>
    <w:rsid w:val="008C4FA0"/>
    <w:rsid w:val="008D1ADE"/>
    <w:rsid w:val="008D41EB"/>
    <w:rsid w:val="008D6277"/>
    <w:rsid w:val="008E1E5A"/>
    <w:rsid w:val="008E236D"/>
    <w:rsid w:val="008E6C0F"/>
    <w:rsid w:val="008E6CBD"/>
    <w:rsid w:val="008F5CF3"/>
    <w:rsid w:val="008F6165"/>
    <w:rsid w:val="008F78FE"/>
    <w:rsid w:val="0090142C"/>
    <w:rsid w:val="0090258B"/>
    <w:rsid w:val="00902AFC"/>
    <w:rsid w:val="00902F96"/>
    <w:rsid w:val="009059F8"/>
    <w:rsid w:val="00907431"/>
    <w:rsid w:val="009078E0"/>
    <w:rsid w:val="00911716"/>
    <w:rsid w:val="00912928"/>
    <w:rsid w:val="00912B8E"/>
    <w:rsid w:val="00912C48"/>
    <w:rsid w:val="00912D10"/>
    <w:rsid w:val="0092235B"/>
    <w:rsid w:val="009245DB"/>
    <w:rsid w:val="009317E0"/>
    <w:rsid w:val="009332A7"/>
    <w:rsid w:val="00935E31"/>
    <w:rsid w:val="00936FC6"/>
    <w:rsid w:val="00940401"/>
    <w:rsid w:val="00941A37"/>
    <w:rsid w:val="00942D0A"/>
    <w:rsid w:val="00944ACC"/>
    <w:rsid w:val="00944DE3"/>
    <w:rsid w:val="009455D5"/>
    <w:rsid w:val="00945822"/>
    <w:rsid w:val="0094689F"/>
    <w:rsid w:val="009473AC"/>
    <w:rsid w:val="00951AF7"/>
    <w:rsid w:val="00954730"/>
    <w:rsid w:val="00960E89"/>
    <w:rsid w:val="00961123"/>
    <w:rsid w:val="00962B9C"/>
    <w:rsid w:val="009650B5"/>
    <w:rsid w:val="009650DC"/>
    <w:rsid w:val="00966920"/>
    <w:rsid w:val="009708A8"/>
    <w:rsid w:val="00971C2D"/>
    <w:rsid w:val="00973B79"/>
    <w:rsid w:val="00973E34"/>
    <w:rsid w:val="00976A0D"/>
    <w:rsid w:val="009808B4"/>
    <w:rsid w:val="009812EA"/>
    <w:rsid w:val="0098244A"/>
    <w:rsid w:val="00992394"/>
    <w:rsid w:val="0099325F"/>
    <w:rsid w:val="009A010C"/>
    <w:rsid w:val="009A26D9"/>
    <w:rsid w:val="009A2818"/>
    <w:rsid w:val="009A3F8D"/>
    <w:rsid w:val="009A4AEE"/>
    <w:rsid w:val="009A4BD7"/>
    <w:rsid w:val="009A76B8"/>
    <w:rsid w:val="009A7875"/>
    <w:rsid w:val="009A7B8C"/>
    <w:rsid w:val="009B51ED"/>
    <w:rsid w:val="009B5240"/>
    <w:rsid w:val="009B56C0"/>
    <w:rsid w:val="009C149F"/>
    <w:rsid w:val="009C1C32"/>
    <w:rsid w:val="009C4B93"/>
    <w:rsid w:val="009C57FA"/>
    <w:rsid w:val="009D48C9"/>
    <w:rsid w:val="009D4E08"/>
    <w:rsid w:val="009D6796"/>
    <w:rsid w:val="009E0563"/>
    <w:rsid w:val="009E06BC"/>
    <w:rsid w:val="009E1918"/>
    <w:rsid w:val="009E2A1B"/>
    <w:rsid w:val="009E2CFC"/>
    <w:rsid w:val="009E393D"/>
    <w:rsid w:val="009E49EA"/>
    <w:rsid w:val="009E4B52"/>
    <w:rsid w:val="009E5196"/>
    <w:rsid w:val="009E6FEF"/>
    <w:rsid w:val="009F0443"/>
    <w:rsid w:val="009F0CA3"/>
    <w:rsid w:val="009F10BF"/>
    <w:rsid w:val="009F26BB"/>
    <w:rsid w:val="009F2757"/>
    <w:rsid w:val="00A00EB4"/>
    <w:rsid w:val="00A01A13"/>
    <w:rsid w:val="00A0200E"/>
    <w:rsid w:val="00A02DAF"/>
    <w:rsid w:val="00A03B96"/>
    <w:rsid w:val="00A04B3F"/>
    <w:rsid w:val="00A05B1A"/>
    <w:rsid w:val="00A07FFD"/>
    <w:rsid w:val="00A10479"/>
    <w:rsid w:val="00A12A13"/>
    <w:rsid w:val="00A133F3"/>
    <w:rsid w:val="00A1440C"/>
    <w:rsid w:val="00A14D2D"/>
    <w:rsid w:val="00A15363"/>
    <w:rsid w:val="00A20998"/>
    <w:rsid w:val="00A21146"/>
    <w:rsid w:val="00A21AF2"/>
    <w:rsid w:val="00A25A84"/>
    <w:rsid w:val="00A305A2"/>
    <w:rsid w:val="00A30976"/>
    <w:rsid w:val="00A323D9"/>
    <w:rsid w:val="00A32AD4"/>
    <w:rsid w:val="00A36D8D"/>
    <w:rsid w:val="00A42DAA"/>
    <w:rsid w:val="00A46423"/>
    <w:rsid w:val="00A4648B"/>
    <w:rsid w:val="00A50323"/>
    <w:rsid w:val="00A53A10"/>
    <w:rsid w:val="00A55B1D"/>
    <w:rsid w:val="00A60F6B"/>
    <w:rsid w:val="00A61E0F"/>
    <w:rsid w:val="00A659CB"/>
    <w:rsid w:val="00A66A7B"/>
    <w:rsid w:val="00A66E7D"/>
    <w:rsid w:val="00A72F98"/>
    <w:rsid w:val="00A731F6"/>
    <w:rsid w:val="00A75C49"/>
    <w:rsid w:val="00A76CB3"/>
    <w:rsid w:val="00A80397"/>
    <w:rsid w:val="00A831F3"/>
    <w:rsid w:val="00A839B2"/>
    <w:rsid w:val="00A8432E"/>
    <w:rsid w:val="00A90523"/>
    <w:rsid w:val="00A907DD"/>
    <w:rsid w:val="00A91117"/>
    <w:rsid w:val="00A95438"/>
    <w:rsid w:val="00A96151"/>
    <w:rsid w:val="00AA3654"/>
    <w:rsid w:val="00AA3A01"/>
    <w:rsid w:val="00AA5305"/>
    <w:rsid w:val="00AA611A"/>
    <w:rsid w:val="00AA6549"/>
    <w:rsid w:val="00AA70E2"/>
    <w:rsid w:val="00AA75F2"/>
    <w:rsid w:val="00AA7A28"/>
    <w:rsid w:val="00AB1715"/>
    <w:rsid w:val="00AB311D"/>
    <w:rsid w:val="00AB505C"/>
    <w:rsid w:val="00AB6B2A"/>
    <w:rsid w:val="00AC06D0"/>
    <w:rsid w:val="00AC32CF"/>
    <w:rsid w:val="00AC4878"/>
    <w:rsid w:val="00AC4C04"/>
    <w:rsid w:val="00AC607E"/>
    <w:rsid w:val="00AC6410"/>
    <w:rsid w:val="00AC75BB"/>
    <w:rsid w:val="00AC76C9"/>
    <w:rsid w:val="00AC7A53"/>
    <w:rsid w:val="00AD1ABB"/>
    <w:rsid w:val="00AD2CCE"/>
    <w:rsid w:val="00AD300D"/>
    <w:rsid w:val="00AE0A56"/>
    <w:rsid w:val="00AE0B16"/>
    <w:rsid w:val="00AE18AB"/>
    <w:rsid w:val="00AE191A"/>
    <w:rsid w:val="00AE3E55"/>
    <w:rsid w:val="00AE4630"/>
    <w:rsid w:val="00AE590D"/>
    <w:rsid w:val="00AE5D19"/>
    <w:rsid w:val="00AE77FE"/>
    <w:rsid w:val="00AF06C5"/>
    <w:rsid w:val="00AF070A"/>
    <w:rsid w:val="00AF2A40"/>
    <w:rsid w:val="00AF4E3A"/>
    <w:rsid w:val="00AF69FE"/>
    <w:rsid w:val="00B00AEB"/>
    <w:rsid w:val="00B01586"/>
    <w:rsid w:val="00B0300A"/>
    <w:rsid w:val="00B06B09"/>
    <w:rsid w:val="00B06BE0"/>
    <w:rsid w:val="00B10246"/>
    <w:rsid w:val="00B116A5"/>
    <w:rsid w:val="00B1214E"/>
    <w:rsid w:val="00B140D1"/>
    <w:rsid w:val="00B14CEE"/>
    <w:rsid w:val="00B15F7E"/>
    <w:rsid w:val="00B163CF"/>
    <w:rsid w:val="00B1697C"/>
    <w:rsid w:val="00B17004"/>
    <w:rsid w:val="00B203B9"/>
    <w:rsid w:val="00B21385"/>
    <w:rsid w:val="00B219FF"/>
    <w:rsid w:val="00B22915"/>
    <w:rsid w:val="00B23C3D"/>
    <w:rsid w:val="00B270FF"/>
    <w:rsid w:val="00B31BC8"/>
    <w:rsid w:val="00B32AD6"/>
    <w:rsid w:val="00B334D9"/>
    <w:rsid w:val="00B34134"/>
    <w:rsid w:val="00B35904"/>
    <w:rsid w:val="00B4244D"/>
    <w:rsid w:val="00B44361"/>
    <w:rsid w:val="00B45041"/>
    <w:rsid w:val="00B45D8C"/>
    <w:rsid w:val="00B46AF3"/>
    <w:rsid w:val="00B46FE5"/>
    <w:rsid w:val="00B47788"/>
    <w:rsid w:val="00B50CCA"/>
    <w:rsid w:val="00B5278C"/>
    <w:rsid w:val="00B52F96"/>
    <w:rsid w:val="00B53DEE"/>
    <w:rsid w:val="00B546FE"/>
    <w:rsid w:val="00B54FDA"/>
    <w:rsid w:val="00B6320E"/>
    <w:rsid w:val="00B64714"/>
    <w:rsid w:val="00B6531F"/>
    <w:rsid w:val="00B677DF"/>
    <w:rsid w:val="00B70B1F"/>
    <w:rsid w:val="00B72424"/>
    <w:rsid w:val="00B73561"/>
    <w:rsid w:val="00B73B1C"/>
    <w:rsid w:val="00B74C2C"/>
    <w:rsid w:val="00B75400"/>
    <w:rsid w:val="00B77E38"/>
    <w:rsid w:val="00B83246"/>
    <w:rsid w:val="00B87D72"/>
    <w:rsid w:val="00B90E0F"/>
    <w:rsid w:val="00B951EE"/>
    <w:rsid w:val="00B95434"/>
    <w:rsid w:val="00B95AF2"/>
    <w:rsid w:val="00B97ECE"/>
    <w:rsid w:val="00BA1FF8"/>
    <w:rsid w:val="00BA3DF9"/>
    <w:rsid w:val="00BA456A"/>
    <w:rsid w:val="00BA6FB1"/>
    <w:rsid w:val="00BA785F"/>
    <w:rsid w:val="00BB11D7"/>
    <w:rsid w:val="00BB17B7"/>
    <w:rsid w:val="00BB2C9F"/>
    <w:rsid w:val="00BB7447"/>
    <w:rsid w:val="00BC0B0E"/>
    <w:rsid w:val="00BC42CE"/>
    <w:rsid w:val="00BC4B78"/>
    <w:rsid w:val="00BC5FCD"/>
    <w:rsid w:val="00BC65E4"/>
    <w:rsid w:val="00BD2A7C"/>
    <w:rsid w:val="00BD41A3"/>
    <w:rsid w:val="00BD6F6C"/>
    <w:rsid w:val="00BD70C2"/>
    <w:rsid w:val="00BD7BA9"/>
    <w:rsid w:val="00BE0BC5"/>
    <w:rsid w:val="00BE2A15"/>
    <w:rsid w:val="00BE4FCB"/>
    <w:rsid w:val="00BE5A97"/>
    <w:rsid w:val="00BE5ACD"/>
    <w:rsid w:val="00BE6DA9"/>
    <w:rsid w:val="00BE720B"/>
    <w:rsid w:val="00BF1567"/>
    <w:rsid w:val="00BF2DE6"/>
    <w:rsid w:val="00BF3B8E"/>
    <w:rsid w:val="00C006A6"/>
    <w:rsid w:val="00C006F0"/>
    <w:rsid w:val="00C0126D"/>
    <w:rsid w:val="00C01361"/>
    <w:rsid w:val="00C0140E"/>
    <w:rsid w:val="00C058BA"/>
    <w:rsid w:val="00C06652"/>
    <w:rsid w:val="00C11A1C"/>
    <w:rsid w:val="00C13546"/>
    <w:rsid w:val="00C163E4"/>
    <w:rsid w:val="00C179BB"/>
    <w:rsid w:val="00C207D7"/>
    <w:rsid w:val="00C224F0"/>
    <w:rsid w:val="00C23F3D"/>
    <w:rsid w:val="00C24145"/>
    <w:rsid w:val="00C25732"/>
    <w:rsid w:val="00C27DA6"/>
    <w:rsid w:val="00C30924"/>
    <w:rsid w:val="00C31C60"/>
    <w:rsid w:val="00C32129"/>
    <w:rsid w:val="00C403DA"/>
    <w:rsid w:val="00C46C04"/>
    <w:rsid w:val="00C46C6F"/>
    <w:rsid w:val="00C472D2"/>
    <w:rsid w:val="00C47E58"/>
    <w:rsid w:val="00C51FE6"/>
    <w:rsid w:val="00C54FBF"/>
    <w:rsid w:val="00C57EB9"/>
    <w:rsid w:val="00C605AB"/>
    <w:rsid w:val="00C63ED9"/>
    <w:rsid w:val="00C64F61"/>
    <w:rsid w:val="00C6728C"/>
    <w:rsid w:val="00C725A6"/>
    <w:rsid w:val="00C72DC2"/>
    <w:rsid w:val="00C72F7C"/>
    <w:rsid w:val="00C80D12"/>
    <w:rsid w:val="00C83B20"/>
    <w:rsid w:val="00C83C19"/>
    <w:rsid w:val="00C8445F"/>
    <w:rsid w:val="00C86FD0"/>
    <w:rsid w:val="00C875B2"/>
    <w:rsid w:val="00C902B2"/>
    <w:rsid w:val="00C91ACF"/>
    <w:rsid w:val="00C92DE6"/>
    <w:rsid w:val="00C95749"/>
    <w:rsid w:val="00C9578A"/>
    <w:rsid w:val="00CA0190"/>
    <w:rsid w:val="00CA3411"/>
    <w:rsid w:val="00CA41BB"/>
    <w:rsid w:val="00CA497D"/>
    <w:rsid w:val="00CA52C0"/>
    <w:rsid w:val="00CB0106"/>
    <w:rsid w:val="00CB0A68"/>
    <w:rsid w:val="00CB2803"/>
    <w:rsid w:val="00CB2E06"/>
    <w:rsid w:val="00CB534D"/>
    <w:rsid w:val="00CB536C"/>
    <w:rsid w:val="00CB69E6"/>
    <w:rsid w:val="00CC0AA5"/>
    <w:rsid w:val="00CC16C6"/>
    <w:rsid w:val="00CC1943"/>
    <w:rsid w:val="00CC32EC"/>
    <w:rsid w:val="00CC5F5A"/>
    <w:rsid w:val="00CC7CD6"/>
    <w:rsid w:val="00CD1264"/>
    <w:rsid w:val="00CD1D64"/>
    <w:rsid w:val="00CD5158"/>
    <w:rsid w:val="00CD5E00"/>
    <w:rsid w:val="00CD5E29"/>
    <w:rsid w:val="00CE1AB4"/>
    <w:rsid w:val="00CE7A0C"/>
    <w:rsid w:val="00CE7DC1"/>
    <w:rsid w:val="00CF2029"/>
    <w:rsid w:val="00CF3C83"/>
    <w:rsid w:val="00CF7F2C"/>
    <w:rsid w:val="00D00889"/>
    <w:rsid w:val="00D024C0"/>
    <w:rsid w:val="00D03339"/>
    <w:rsid w:val="00D0562C"/>
    <w:rsid w:val="00D05789"/>
    <w:rsid w:val="00D108B0"/>
    <w:rsid w:val="00D119D7"/>
    <w:rsid w:val="00D1356F"/>
    <w:rsid w:val="00D17586"/>
    <w:rsid w:val="00D2086D"/>
    <w:rsid w:val="00D21531"/>
    <w:rsid w:val="00D21D66"/>
    <w:rsid w:val="00D23852"/>
    <w:rsid w:val="00D23C9E"/>
    <w:rsid w:val="00D24218"/>
    <w:rsid w:val="00D25FB6"/>
    <w:rsid w:val="00D26B68"/>
    <w:rsid w:val="00D26E4C"/>
    <w:rsid w:val="00D27AD4"/>
    <w:rsid w:val="00D30171"/>
    <w:rsid w:val="00D31DCF"/>
    <w:rsid w:val="00D33F6E"/>
    <w:rsid w:val="00D3429B"/>
    <w:rsid w:val="00D35F0B"/>
    <w:rsid w:val="00D35F60"/>
    <w:rsid w:val="00D40783"/>
    <w:rsid w:val="00D43717"/>
    <w:rsid w:val="00D4556A"/>
    <w:rsid w:val="00D45C61"/>
    <w:rsid w:val="00D53F03"/>
    <w:rsid w:val="00D547DB"/>
    <w:rsid w:val="00D558AB"/>
    <w:rsid w:val="00D5648D"/>
    <w:rsid w:val="00D61DF8"/>
    <w:rsid w:val="00D620E3"/>
    <w:rsid w:val="00D63B08"/>
    <w:rsid w:val="00D64372"/>
    <w:rsid w:val="00D64403"/>
    <w:rsid w:val="00D65514"/>
    <w:rsid w:val="00D65AAD"/>
    <w:rsid w:val="00D65AEA"/>
    <w:rsid w:val="00D7162E"/>
    <w:rsid w:val="00D732A0"/>
    <w:rsid w:val="00D744C3"/>
    <w:rsid w:val="00D767C8"/>
    <w:rsid w:val="00D77A94"/>
    <w:rsid w:val="00D8468C"/>
    <w:rsid w:val="00D848A5"/>
    <w:rsid w:val="00D87159"/>
    <w:rsid w:val="00D958ED"/>
    <w:rsid w:val="00D95C17"/>
    <w:rsid w:val="00D97E68"/>
    <w:rsid w:val="00DA32DF"/>
    <w:rsid w:val="00DA35EC"/>
    <w:rsid w:val="00DA545E"/>
    <w:rsid w:val="00DA7AB0"/>
    <w:rsid w:val="00DB21A7"/>
    <w:rsid w:val="00DB3382"/>
    <w:rsid w:val="00DB63B0"/>
    <w:rsid w:val="00DC4834"/>
    <w:rsid w:val="00DC5021"/>
    <w:rsid w:val="00DD2561"/>
    <w:rsid w:val="00DD25B0"/>
    <w:rsid w:val="00DD47F5"/>
    <w:rsid w:val="00DD4C36"/>
    <w:rsid w:val="00DE0162"/>
    <w:rsid w:val="00DE0348"/>
    <w:rsid w:val="00DE0C04"/>
    <w:rsid w:val="00DE248B"/>
    <w:rsid w:val="00DE2D48"/>
    <w:rsid w:val="00DE4085"/>
    <w:rsid w:val="00DE41F7"/>
    <w:rsid w:val="00DE4A40"/>
    <w:rsid w:val="00DE6AC8"/>
    <w:rsid w:val="00DF11C3"/>
    <w:rsid w:val="00DF3EEF"/>
    <w:rsid w:val="00DF4F80"/>
    <w:rsid w:val="00DF6667"/>
    <w:rsid w:val="00DF72F3"/>
    <w:rsid w:val="00DF7413"/>
    <w:rsid w:val="00DF7FE9"/>
    <w:rsid w:val="00E036EC"/>
    <w:rsid w:val="00E03A30"/>
    <w:rsid w:val="00E03FEC"/>
    <w:rsid w:val="00E046CE"/>
    <w:rsid w:val="00E049BE"/>
    <w:rsid w:val="00E04C33"/>
    <w:rsid w:val="00E05701"/>
    <w:rsid w:val="00E152EF"/>
    <w:rsid w:val="00E1651D"/>
    <w:rsid w:val="00E1666D"/>
    <w:rsid w:val="00E16CCD"/>
    <w:rsid w:val="00E16E77"/>
    <w:rsid w:val="00E17E63"/>
    <w:rsid w:val="00E24439"/>
    <w:rsid w:val="00E266A3"/>
    <w:rsid w:val="00E3107B"/>
    <w:rsid w:val="00E31734"/>
    <w:rsid w:val="00E31A76"/>
    <w:rsid w:val="00E320D5"/>
    <w:rsid w:val="00E325F2"/>
    <w:rsid w:val="00E32D59"/>
    <w:rsid w:val="00E34076"/>
    <w:rsid w:val="00E3430F"/>
    <w:rsid w:val="00E344FB"/>
    <w:rsid w:val="00E35919"/>
    <w:rsid w:val="00E37E60"/>
    <w:rsid w:val="00E41DE2"/>
    <w:rsid w:val="00E425EA"/>
    <w:rsid w:val="00E42DCA"/>
    <w:rsid w:val="00E44C66"/>
    <w:rsid w:val="00E51075"/>
    <w:rsid w:val="00E5329F"/>
    <w:rsid w:val="00E5447E"/>
    <w:rsid w:val="00E56CBE"/>
    <w:rsid w:val="00E57C5B"/>
    <w:rsid w:val="00E6063C"/>
    <w:rsid w:val="00E61F61"/>
    <w:rsid w:val="00E6217F"/>
    <w:rsid w:val="00E62CF9"/>
    <w:rsid w:val="00E62F00"/>
    <w:rsid w:val="00E6477B"/>
    <w:rsid w:val="00E67A47"/>
    <w:rsid w:val="00E67FDC"/>
    <w:rsid w:val="00E7123C"/>
    <w:rsid w:val="00E7139B"/>
    <w:rsid w:val="00E71EC5"/>
    <w:rsid w:val="00E72754"/>
    <w:rsid w:val="00E72DD6"/>
    <w:rsid w:val="00E72E9D"/>
    <w:rsid w:val="00E77394"/>
    <w:rsid w:val="00E8460D"/>
    <w:rsid w:val="00E8571C"/>
    <w:rsid w:val="00E865EE"/>
    <w:rsid w:val="00E9267E"/>
    <w:rsid w:val="00E9428F"/>
    <w:rsid w:val="00E94B62"/>
    <w:rsid w:val="00E96762"/>
    <w:rsid w:val="00E9794F"/>
    <w:rsid w:val="00E97FB8"/>
    <w:rsid w:val="00EA1D2E"/>
    <w:rsid w:val="00EA238F"/>
    <w:rsid w:val="00EA5476"/>
    <w:rsid w:val="00EB2656"/>
    <w:rsid w:val="00EB4C60"/>
    <w:rsid w:val="00EB4D0B"/>
    <w:rsid w:val="00EB4F0B"/>
    <w:rsid w:val="00EC0AEB"/>
    <w:rsid w:val="00EC184F"/>
    <w:rsid w:val="00EC4674"/>
    <w:rsid w:val="00EC5A03"/>
    <w:rsid w:val="00ED09CF"/>
    <w:rsid w:val="00ED14B5"/>
    <w:rsid w:val="00ED227C"/>
    <w:rsid w:val="00ED7187"/>
    <w:rsid w:val="00EE02E2"/>
    <w:rsid w:val="00EE076E"/>
    <w:rsid w:val="00EE16F1"/>
    <w:rsid w:val="00EE1B3C"/>
    <w:rsid w:val="00EE2A50"/>
    <w:rsid w:val="00EE2F65"/>
    <w:rsid w:val="00EE55A9"/>
    <w:rsid w:val="00EE562E"/>
    <w:rsid w:val="00EE7062"/>
    <w:rsid w:val="00EE78FF"/>
    <w:rsid w:val="00EF0BF9"/>
    <w:rsid w:val="00EF1798"/>
    <w:rsid w:val="00EF1C2E"/>
    <w:rsid w:val="00EF1CEC"/>
    <w:rsid w:val="00EF38FE"/>
    <w:rsid w:val="00EF43BC"/>
    <w:rsid w:val="00EF7CA9"/>
    <w:rsid w:val="00F00B31"/>
    <w:rsid w:val="00F01617"/>
    <w:rsid w:val="00F04627"/>
    <w:rsid w:val="00F05428"/>
    <w:rsid w:val="00F109C0"/>
    <w:rsid w:val="00F13866"/>
    <w:rsid w:val="00F1495F"/>
    <w:rsid w:val="00F153BD"/>
    <w:rsid w:val="00F15CC9"/>
    <w:rsid w:val="00F1644A"/>
    <w:rsid w:val="00F177D7"/>
    <w:rsid w:val="00F20AE7"/>
    <w:rsid w:val="00F21BF1"/>
    <w:rsid w:val="00F24624"/>
    <w:rsid w:val="00F246AF"/>
    <w:rsid w:val="00F25ADA"/>
    <w:rsid w:val="00F2617C"/>
    <w:rsid w:val="00F2635A"/>
    <w:rsid w:val="00F263DF"/>
    <w:rsid w:val="00F27044"/>
    <w:rsid w:val="00F3429D"/>
    <w:rsid w:val="00F3445B"/>
    <w:rsid w:val="00F40AAB"/>
    <w:rsid w:val="00F41DD4"/>
    <w:rsid w:val="00F41E39"/>
    <w:rsid w:val="00F4354F"/>
    <w:rsid w:val="00F43C3B"/>
    <w:rsid w:val="00F44723"/>
    <w:rsid w:val="00F45030"/>
    <w:rsid w:val="00F456CA"/>
    <w:rsid w:val="00F46043"/>
    <w:rsid w:val="00F464B6"/>
    <w:rsid w:val="00F505BB"/>
    <w:rsid w:val="00F50B0D"/>
    <w:rsid w:val="00F51579"/>
    <w:rsid w:val="00F52429"/>
    <w:rsid w:val="00F53ABD"/>
    <w:rsid w:val="00F5582C"/>
    <w:rsid w:val="00F56C5D"/>
    <w:rsid w:val="00F61A8D"/>
    <w:rsid w:val="00F62A96"/>
    <w:rsid w:val="00F63495"/>
    <w:rsid w:val="00F65732"/>
    <w:rsid w:val="00F66392"/>
    <w:rsid w:val="00F67F31"/>
    <w:rsid w:val="00F70C9B"/>
    <w:rsid w:val="00F72C9D"/>
    <w:rsid w:val="00F733EC"/>
    <w:rsid w:val="00F74A41"/>
    <w:rsid w:val="00F769E8"/>
    <w:rsid w:val="00F82477"/>
    <w:rsid w:val="00F83047"/>
    <w:rsid w:val="00F86179"/>
    <w:rsid w:val="00F90905"/>
    <w:rsid w:val="00F9296D"/>
    <w:rsid w:val="00F93570"/>
    <w:rsid w:val="00F95E11"/>
    <w:rsid w:val="00F9781C"/>
    <w:rsid w:val="00FA3168"/>
    <w:rsid w:val="00FA4AB0"/>
    <w:rsid w:val="00FB049A"/>
    <w:rsid w:val="00FB0918"/>
    <w:rsid w:val="00FB1A55"/>
    <w:rsid w:val="00FB2F39"/>
    <w:rsid w:val="00FB39D5"/>
    <w:rsid w:val="00FB4CAD"/>
    <w:rsid w:val="00FB59A4"/>
    <w:rsid w:val="00FB7AE4"/>
    <w:rsid w:val="00FC40F7"/>
    <w:rsid w:val="00FD31AA"/>
    <w:rsid w:val="00FD5E58"/>
    <w:rsid w:val="00FD66F2"/>
    <w:rsid w:val="00FD73A0"/>
    <w:rsid w:val="00FE3479"/>
    <w:rsid w:val="00FE53C8"/>
    <w:rsid w:val="00FE592C"/>
    <w:rsid w:val="00FE77DF"/>
    <w:rsid w:val="00FF3017"/>
    <w:rsid w:val="00FF53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CA683"/>
  <w15:docId w15:val="{B0828168-8EC9-46A5-9DD0-C93D68B32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2814"/>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link w:val="Nagwek1Znak"/>
    <w:uiPriority w:val="9"/>
    <w:qFormat/>
    <w:rsid w:val="000B2814"/>
    <w:pPr>
      <w:spacing w:before="100" w:beforeAutospacing="1" w:after="100" w:afterAutospacing="1"/>
      <w:outlineLvl w:val="0"/>
    </w:pPr>
    <w:rPr>
      <w:b/>
      <w:bCs/>
      <w:kern w:val="36"/>
      <w:sz w:val="48"/>
      <w:szCs w:val="48"/>
    </w:rPr>
  </w:style>
  <w:style w:type="paragraph" w:styleId="Nagwek3">
    <w:name w:val="heading 3"/>
    <w:basedOn w:val="Normalny"/>
    <w:next w:val="Normalny"/>
    <w:link w:val="Nagwek3Znak"/>
    <w:uiPriority w:val="9"/>
    <w:semiHidden/>
    <w:unhideWhenUsed/>
    <w:qFormat/>
    <w:rsid w:val="004C73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0B2814"/>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B2814"/>
    <w:rPr>
      <w:rFonts w:ascii="Times New Roman" w:eastAsia="Times New Roman" w:hAnsi="Times New Roman" w:cs="Times New Roman"/>
      <w:b/>
      <w:bCs/>
      <w:kern w:val="36"/>
      <w:sz w:val="48"/>
      <w:szCs w:val="48"/>
      <w:lang w:eastAsia="pl-PL"/>
    </w:rPr>
  </w:style>
  <w:style w:type="character" w:customStyle="1" w:styleId="Nagwek4Znak">
    <w:name w:val="Nagłówek 4 Znak"/>
    <w:basedOn w:val="Domylnaczcionkaakapitu"/>
    <w:link w:val="Nagwek4"/>
    <w:uiPriority w:val="9"/>
    <w:rsid w:val="000B2814"/>
    <w:rPr>
      <w:rFonts w:ascii="Calibri" w:eastAsia="Times New Roman" w:hAnsi="Calibri" w:cs="Times New Roman"/>
      <w:b/>
      <w:bCs/>
      <w:sz w:val="28"/>
      <w:szCs w:val="28"/>
      <w:lang w:eastAsia="pl-PL"/>
    </w:rPr>
  </w:style>
  <w:style w:type="paragraph" w:styleId="Tekstpodstawowywcity">
    <w:name w:val="Body Text Indent"/>
    <w:basedOn w:val="Normalny"/>
    <w:link w:val="TekstpodstawowywcityZnak"/>
    <w:rsid w:val="000B2814"/>
    <w:pPr>
      <w:spacing w:after="120"/>
      <w:ind w:left="283"/>
    </w:pPr>
  </w:style>
  <w:style w:type="character" w:customStyle="1" w:styleId="TekstpodstawowywcityZnak">
    <w:name w:val="Tekst podstawowy wcięty Znak"/>
    <w:basedOn w:val="Domylnaczcionkaakapitu"/>
    <w:link w:val="Tekstpodstawowywcity"/>
    <w:rsid w:val="000B2814"/>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0B2814"/>
    <w:pPr>
      <w:tabs>
        <w:tab w:val="center" w:pos="4536"/>
        <w:tab w:val="right" w:pos="9072"/>
      </w:tabs>
    </w:pPr>
  </w:style>
  <w:style w:type="character" w:customStyle="1" w:styleId="NagwekZnak">
    <w:name w:val="Nagłówek Znak"/>
    <w:basedOn w:val="Domylnaczcionkaakapitu"/>
    <w:link w:val="Nagwek"/>
    <w:uiPriority w:val="99"/>
    <w:rsid w:val="000B2814"/>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B2814"/>
    <w:pPr>
      <w:tabs>
        <w:tab w:val="center" w:pos="4536"/>
        <w:tab w:val="right" w:pos="9072"/>
      </w:tabs>
    </w:pPr>
  </w:style>
  <w:style w:type="character" w:customStyle="1" w:styleId="StopkaZnak">
    <w:name w:val="Stopka Znak"/>
    <w:basedOn w:val="Domylnaczcionkaakapitu"/>
    <w:link w:val="Stopka"/>
    <w:uiPriority w:val="99"/>
    <w:rsid w:val="000B2814"/>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0B2814"/>
    <w:pPr>
      <w:spacing w:after="120" w:line="480" w:lineRule="auto"/>
    </w:pPr>
  </w:style>
  <w:style w:type="character" w:customStyle="1" w:styleId="Tekstpodstawowy2Znak">
    <w:name w:val="Tekst podstawowy 2 Znak"/>
    <w:basedOn w:val="Domylnaczcionkaakapitu"/>
    <w:link w:val="Tekstpodstawowy2"/>
    <w:uiPriority w:val="99"/>
    <w:rsid w:val="000B2814"/>
    <w:rPr>
      <w:rFonts w:ascii="Times New Roman" w:eastAsia="Times New Roman" w:hAnsi="Times New Roman" w:cs="Times New Roman"/>
      <w:sz w:val="20"/>
      <w:szCs w:val="20"/>
      <w:lang w:eastAsia="pl-PL"/>
    </w:rPr>
  </w:style>
  <w:style w:type="paragraph" w:styleId="Tytu">
    <w:name w:val="Title"/>
    <w:basedOn w:val="Normalny"/>
    <w:link w:val="TytuZnak"/>
    <w:qFormat/>
    <w:rsid w:val="000B2814"/>
    <w:pPr>
      <w:spacing w:line="360" w:lineRule="auto"/>
      <w:jc w:val="center"/>
    </w:pPr>
    <w:rPr>
      <w:b/>
      <w:snapToGrid w:val="0"/>
      <w:sz w:val="24"/>
      <w:szCs w:val="24"/>
    </w:rPr>
  </w:style>
  <w:style w:type="character" w:customStyle="1" w:styleId="TytuZnak">
    <w:name w:val="Tytuł Znak"/>
    <w:basedOn w:val="Domylnaczcionkaakapitu"/>
    <w:link w:val="Tytu"/>
    <w:rsid w:val="000B2814"/>
    <w:rPr>
      <w:rFonts w:ascii="Times New Roman" w:eastAsia="Times New Roman" w:hAnsi="Times New Roman" w:cs="Times New Roman"/>
      <w:b/>
      <w:snapToGrid w:val="0"/>
      <w:sz w:val="24"/>
      <w:szCs w:val="24"/>
      <w:lang w:eastAsia="pl-PL"/>
    </w:rPr>
  </w:style>
  <w:style w:type="paragraph" w:styleId="Akapitzlist">
    <w:name w:val="List Paragraph"/>
    <w:aliases w:val="1.Nagłówek,Preambuła,L1,Numerowanie,List Paragraph,normalny tekst,CW_Lista,Wypunktowanie,Akapit z listą BS,Nag 1,Akapit z listą5,Akapit z listą1,DCS_Akapit z listą,List bullet 2,2 heading,A_wyliczenie,K-P_odwolanie,maz_wyliczenie,lp1,lp11"/>
    <w:basedOn w:val="Normalny"/>
    <w:link w:val="AkapitzlistZnak"/>
    <w:uiPriority w:val="34"/>
    <w:qFormat/>
    <w:rsid w:val="000B2814"/>
    <w:pPr>
      <w:ind w:left="708"/>
    </w:pPr>
  </w:style>
  <w:style w:type="paragraph" w:styleId="Bezodstpw">
    <w:name w:val="No Spacing"/>
    <w:uiPriority w:val="1"/>
    <w:qFormat/>
    <w:rsid w:val="000B2814"/>
    <w:pPr>
      <w:spacing w:after="0" w:line="240" w:lineRule="auto"/>
    </w:pPr>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rsid w:val="000B2814"/>
    <w:pPr>
      <w:spacing w:after="120"/>
    </w:pPr>
    <w:rPr>
      <w:sz w:val="16"/>
      <w:szCs w:val="16"/>
    </w:rPr>
  </w:style>
  <w:style w:type="character" w:customStyle="1" w:styleId="Tekstpodstawowy3Znak">
    <w:name w:val="Tekst podstawowy 3 Znak"/>
    <w:basedOn w:val="Domylnaczcionkaakapitu"/>
    <w:link w:val="Tekstpodstawowy3"/>
    <w:rsid w:val="000B2814"/>
    <w:rPr>
      <w:rFonts w:ascii="Times New Roman" w:eastAsia="Times New Roman" w:hAnsi="Times New Roman" w:cs="Times New Roman"/>
      <w:sz w:val="16"/>
      <w:szCs w:val="16"/>
      <w:lang w:eastAsia="pl-PL"/>
    </w:rPr>
  </w:style>
  <w:style w:type="paragraph" w:styleId="Lista">
    <w:name w:val="List"/>
    <w:basedOn w:val="Normalny"/>
    <w:rsid w:val="000B2814"/>
    <w:pPr>
      <w:ind w:left="283" w:hanging="283"/>
    </w:pPr>
  </w:style>
  <w:style w:type="paragraph" w:styleId="Lista2">
    <w:name w:val="List 2"/>
    <w:basedOn w:val="Normalny"/>
    <w:rsid w:val="000B2814"/>
    <w:pPr>
      <w:ind w:left="566" w:hanging="283"/>
      <w:contextualSpacing/>
    </w:pPr>
  </w:style>
  <w:style w:type="paragraph" w:customStyle="1" w:styleId="documentdescription">
    <w:name w:val="documentdescription"/>
    <w:basedOn w:val="Normalny"/>
    <w:rsid w:val="00366B6F"/>
    <w:pPr>
      <w:spacing w:before="100" w:beforeAutospacing="1" w:after="100" w:afterAutospacing="1"/>
    </w:pPr>
    <w:rPr>
      <w:sz w:val="24"/>
      <w:szCs w:val="24"/>
    </w:rPr>
  </w:style>
  <w:style w:type="paragraph" w:customStyle="1" w:styleId="ZTIRLITwPKTzmlitwpkttiret">
    <w:name w:val="Z_TIR/LIT_w_PKT – zm. lit. w pkt tiret"/>
    <w:basedOn w:val="Normalny"/>
    <w:uiPriority w:val="57"/>
    <w:qFormat/>
    <w:rsid w:val="00815EA6"/>
    <w:pPr>
      <w:spacing w:line="360" w:lineRule="auto"/>
      <w:ind w:left="2336" w:hanging="476"/>
      <w:jc w:val="both"/>
    </w:pPr>
    <w:rPr>
      <w:rFonts w:ascii="Times" w:hAnsi="Times" w:cs="Arial"/>
      <w:bCs/>
      <w:sz w:val="24"/>
    </w:rPr>
  </w:style>
  <w:style w:type="paragraph" w:styleId="Tekstpodstawowy">
    <w:name w:val="Body Text"/>
    <w:basedOn w:val="Normalny"/>
    <w:link w:val="TekstpodstawowyZnak"/>
    <w:rsid w:val="00D024C0"/>
    <w:pPr>
      <w:spacing w:after="120"/>
    </w:pPr>
    <w:rPr>
      <w:sz w:val="24"/>
      <w:szCs w:val="24"/>
    </w:rPr>
  </w:style>
  <w:style w:type="character" w:customStyle="1" w:styleId="TekstpodstawowyZnak">
    <w:name w:val="Tekst podstawowy Znak"/>
    <w:basedOn w:val="Domylnaczcionkaakapitu"/>
    <w:link w:val="Tekstpodstawowy"/>
    <w:rsid w:val="00D024C0"/>
    <w:rPr>
      <w:rFonts w:ascii="Times New Roman" w:eastAsia="Times New Roman" w:hAnsi="Times New Roman" w:cs="Times New Roman"/>
      <w:sz w:val="24"/>
      <w:szCs w:val="24"/>
      <w:lang w:eastAsia="pl-PL"/>
    </w:rPr>
  </w:style>
  <w:style w:type="paragraph" w:customStyle="1" w:styleId="pkt">
    <w:name w:val="pkt"/>
    <w:basedOn w:val="Normalny"/>
    <w:rsid w:val="008D1ADE"/>
    <w:pPr>
      <w:spacing w:before="60" w:after="60"/>
      <w:ind w:left="851" w:hanging="295"/>
      <w:jc w:val="both"/>
    </w:pPr>
    <w:rPr>
      <w:sz w:val="24"/>
      <w:szCs w:val="24"/>
    </w:rPr>
  </w:style>
  <w:style w:type="paragraph" w:customStyle="1" w:styleId="Standard">
    <w:name w:val="Standard"/>
    <w:rsid w:val="00E67FDC"/>
    <w:pPr>
      <w:widowControl w:val="0"/>
      <w:suppressAutoHyphens/>
      <w:autoSpaceDN w:val="0"/>
      <w:spacing w:after="0" w:line="240" w:lineRule="auto"/>
    </w:pPr>
    <w:rPr>
      <w:rFonts w:ascii="Times New Roman" w:eastAsia="Arial Unicode MS" w:hAnsi="Times New Roman" w:cs="Times New Roman"/>
      <w:kern w:val="3"/>
      <w:sz w:val="24"/>
      <w:szCs w:val="24"/>
      <w:lang w:eastAsia="pl-PL"/>
    </w:rPr>
  </w:style>
  <w:style w:type="table" w:styleId="Tabela-Siatka">
    <w:name w:val="Table Grid"/>
    <w:basedOn w:val="Standardowy"/>
    <w:uiPriority w:val="59"/>
    <w:rsid w:val="00F769E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uiPriority w:val="99"/>
    <w:semiHidden/>
    <w:unhideWhenUsed/>
    <w:rsid w:val="00A66A7B"/>
    <w:rPr>
      <w:rFonts w:ascii="Tahoma" w:hAnsi="Tahoma" w:cs="Tahoma"/>
      <w:sz w:val="16"/>
      <w:szCs w:val="16"/>
    </w:rPr>
  </w:style>
  <w:style w:type="character" w:customStyle="1" w:styleId="TekstdymkaZnak">
    <w:name w:val="Tekst dymka Znak"/>
    <w:basedOn w:val="Domylnaczcionkaakapitu"/>
    <w:link w:val="Tekstdymka"/>
    <w:uiPriority w:val="99"/>
    <w:semiHidden/>
    <w:rsid w:val="00A66A7B"/>
    <w:rPr>
      <w:rFonts w:ascii="Tahoma" w:eastAsia="Times New Roman" w:hAnsi="Tahoma" w:cs="Tahoma"/>
      <w:sz w:val="16"/>
      <w:szCs w:val="16"/>
      <w:lang w:eastAsia="pl-PL"/>
    </w:rPr>
  </w:style>
  <w:style w:type="paragraph" w:customStyle="1" w:styleId="Default">
    <w:name w:val="Default"/>
    <w:rsid w:val="0059770F"/>
    <w:pPr>
      <w:autoSpaceDE w:val="0"/>
      <w:autoSpaceDN w:val="0"/>
      <w:adjustRightInd w:val="0"/>
      <w:spacing w:after="0" w:line="240" w:lineRule="auto"/>
    </w:pPr>
    <w:rPr>
      <w:rFonts w:ascii="Arial" w:hAnsi="Arial" w:cs="Arial"/>
      <w:color w:val="000000"/>
      <w:sz w:val="24"/>
      <w:szCs w:val="24"/>
    </w:rPr>
  </w:style>
  <w:style w:type="character" w:styleId="Odwoaniedokomentarza">
    <w:name w:val="annotation reference"/>
    <w:basedOn w:val="Domylnaczcionkaakapitu"/>
    <w:uiPriority w:val="99"/>
    <w:semiHidden/>
    <w:unhideWhenUsed/>
    <w:rsid w:val="00EA5476"/>
    <w:rPr>
      <w:sz w:val="16"/>
      <w:szCs w:val="16"/>
    </w:rPr>
  </w:style>
  <w:style w:type="paragraph" w:styleId="Tekstkomentarza">
    <w:name w:val="annotation text"/>
    <w:basedOn w:val="Normalny"/>
    <w:link w:val="TekstkomentarzaZnak"/>
    <w:uiPriority w:val="99"/>
    <w:semiHidden/>
    <w:unhideWhenUsed/>
    <w:rsid w:val="00EA5476"/>
  </w:style>
  <w:style w:type="character" w:customStyle="1" w:styleId="TekstkomentarzaZnak">
    <w:name w:val="Tekst komentarza Znak"/>
    <w:basedOn w:val="Domylnaczcionkaakapitu"/>
    <w:link w:val="Tekstkomentarza"/>
    <w:uiPriority w:val="99"/>
    <w:semiHidden/>
    <w:rsid w:val="00EA54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A5476"/>
    <w:rPr>
      <w:b/>
      <w:bCs/>
    </w:rPr>
  </w:style>
  <w:style w:type="character" w:customStyle="1" w:styleId="TematkomentarzaZnak">
    <w:name w:val="Temat komentarza Znak"/>
    <w:basedOn w:val="TekstkomentarzaZnak"/>
    <w:link w:val="Tematkomentarza"/>
    <w:uiPriority w:val="99"/>
    <w:semiHidden/>
    <w:rsid w:val="00EA5476"/>
    <w:rPr>
      <w:rFonts w:ascii="Times New Roman" w:eastAsia="Times New Roman" w:hAnsi="Times New Roman" w:cs="Times New Roman"/>
      <w:b/>
      <w:bCs/>
      <w:sz w:val="20"/>
      <w:szCs w:val="20"/>
      <w:lang w:eastAsia="pl-PL"/>
    </w:rPr>
  </w:style>
  <w:style w:type="character" w:customStyle="1" w:styleId="Teksttreci2">
    <w:name w:val="Tekst treści (2)"/>
    <w:basedOn w:val="Domylnaczcionkaakapitu"/>
    <w:rsid w:val="009F10BF"/>
    <w:rPr>
      <w:rFonts w:ascii="Arial" w:eastAsia="Arial" w:hAnsi="Arial" w:cs="Arial"/>
      <w:b w:val="0"/>
      <w:bCs w:val="0"/>
      <w:i w:val="0"/>
      <w:iCs w:val="0"/>
      <w:smallCaps w:val="0"/>
      <w:strike w:val="0"/>
      <w:color w:val="000000"/>
      <w:spacing w:val="0"/>
      <w:w w:val="100"/>
      <w:position w:val="0"/>
      <w:sz w:val="15"/>
      <w:szCs w:val="15"/>
      <w:u w:val="none"/>
      <w:lang w:val="pl-PL" w:eastAsia="pl-PL" w:bidi="pl-PL"/>
    </w:rPr>
  </w:style>
  <w:style w:type="character" w:customStyle="1" w:styleId="AkapitzlistZnak">
    <w:name w:val="Akapit z listą Znak"/>
    <w:aliases w:val="1.Nagłówek Znak,Preambuła Znak,L1 Znak,Numerowanie Znak,List Paragraph Znak,normalny tekst Znak,CW_Lista Znak,Wypunktowanie Znak,Akapit z listą BS Znak,Nag 1 Znak,Akapit z listą5 Znak,Akapit z listą1 Znak,DCS_Akapit z listą Znak"/>
    <w:link w:val="Akapitzlist"/>
    <w:uiPriority w:val="34"/>
    <w:qFormat/>
    <w:rsid w:val="009650DC"/>
    <w:rPr>
      <w:rFonts w:ascii="Times New Roman" w:eastAsia="Times New Roman" w:hAnsi="Times New Roman" w:cs="Times New Roman"/>
      <w:sz w:val="20"/>
      <w:szCs w:val="20"/>
      <w:lang w:eastAsia="pl-PL"/>
    </w:rPr>
  </w:style>
  <w:style w:type="character" w:styleId="Uwydatnienie">
    <w:name w:val="Emphasis"/>
    <w:basedOn w:val="Domylnaczcionkaakapitu"/>
    <w:uiPriority w:val="20"/>
    <w:qFormat/>
    <w:rsid w:val="00DF3EEF"/>
    <w:rPr>
      <w:i/>
      <w:iCs/>
    </w:rPr>
  </w:style>
  <w:style w:type="character" w:customStyle="1" w:styleId="markedcontent">
    <w:name w:val="markedcontent"/>
    <w:basedOn w:val="Domylnaczcionkaakapitu"/>
    <w:rsid w:val="00420232"/>
  </w:style>
  <w:style w:type="paragraph" w:styleId="Tekstprzypisukocowego">
    <w:name w:val="endnote text"/>
    <w:basedOn w:val="Normalny"/>
    <w:link w:val="TekstprzypisukocowegoZnak"/>
    <w:uiPriority w:val="99"/>
    <w:semiHidden/>
    <w:unhideWhenUsed/>
    <w:rsid w:val="00E44C66"/>
  </w:style>
  <w:style w:type="character" w:customStyle="1" w:styleId="TekstprzypisukocowegoZnak">
    <w:name w:val="Tekst przypisu końcowego Znak"/>
    <w:basedOn w:val="Domylnaczcionkaakapitu"/>
    <w:link w:val="Tekstprzypisukocowego"/>
    <w:uiPriority w:val="99"/>
    <w:semiHidden/>
    <w:rsid w:val="00E44C6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44C66"/>
    <w:rPr>
      <w:vertAlign w:val="superscript"/>
    </w:rPr>
  </w:style>
  <w:style w:type="character" w:customStyle="1" w:styleId="Nagwek3Znak">
    <w:name w:val="Nagłówek 3 Znak"/>
    <w:basedOn w:val="Domylnaczcionkaakapitu"/>
    <w:link w:val="Nagwek3"/>
    <w:uiPriority w:val="9"/>
    <w:semiHidden/>
    <w:rsid w:val="004C73FA"/>
    <w:rPr>
      <w:rFonts w:asciiTheme="majorHAnsi" w:eastAsiaTheme="majorEastAsia" w:hAnsiTheme="majorHAnsi" w:cstheme="majorBidi"/>
      <w:b/>
      <w:bCs/>
      <w:color w:val="4F81BD" w:themeColor="accent1"/>
      <w:sz w:val="20"/>
      <w:szCs w:val="20"/>
      <w:lang w:eastAsia="pl-PL"/>
    </w:rPr>
  </w:style>
  <w:style w:type="character" w:customStyle="1" w:styleId="TeksttreciOdstpy0pt">
    <w:name w:val="Tekst treści + Odstępy 0 pt"/>
    <w:rsid w:val="004C73FA"/>
    <w:rPr>
      <w:rFonts w:ascii="Verdana" w:hAnsi="Verdana" w:cs="Verdana"/>
      <w:spacing w:val="1"/>
      <w:sz w:val="17"/>
      <w:szCs w:val="17"/>
      <w:u w:val="none"/>
    </w:rPr>
  </w:style>
  <w:style w:type="character" w:customStyle="1" w:styleId="Nagwek11">
    <w:name w:val="Nagłówek #11"/>
    <w:basedOn w:val="Domylnaczcionkaakapitu"/>
    <w:rsid w:val="004C73FA"/>
    <w:rPr>
      <w:rFonts w:ascii="Verdana" w:hAnsi="Verdana" w:cs="Verdana"/>
      <w:b/>
      <w:bCs/>
      <w:spacing w:val="-2"/>
      <w:sz w:val="21"/>
      <w:szCs w:val="21"/>
      <w:shd w:val="clear" w:color="auto" w:fill="FFFFFF"/>
    </w:rPr>
  </w:style>
  <w:style w:type="character" w:customStyle="1" w:styleId="FontStyle141">
    <w:name w:val="Font Style141"/>
    <w:rsid w:val="004C73FA"/>
    <w:rPr>
      <w:rFonts w:ascii="Arial Unicode MS" w:eastAsia="Times New Roman" w:hAnsi="Arial Unicode MS" w:cs="Arial Unicode MS"/>
      <w:sz w:val="14"/>
      <w:szCs w:val="14"/>
    </w:rPr>
  </w:style>
  <w:style w:type="paragraph" w:styleId="NormalnyWeb">
    <w:name w:val="Normal (Web)"/>
    <w:basedOn w:val="Normalny"/>
    <w:uiPriority w:val="99"/>
    <w:semiHidden/>
    <w:unhideWhenUsed/>
    <w:rsid w:val="00DF72F3"/>
    <w:pPr>
      <w:spacing w:before="100" w:beforeAutospacing="1" w:after="100" w:afterAutospacing="1"/>
    </w:pPr>
    <w:rPr>
      <w:sz w:val="24"/>
      <w:szCs w:val="24"/>
    </w:rPr>
  </w:style>
  <w:style w:type="character" w:styleId="Hipercze">
    <w:name w:val="Hyperlink"/>
    <w:basedOn w:val="Domylnaczcionkaakapitu"/>
    <w:uiPriority w:val="99"/>
    <w:unhideWhenUsed/>
    <w:rsid w:val="006E03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711222">
      <w:bodyDiv w:val="1"/>
      <w:marLeft w:val="0"/>
      <w:marRight w:val="0"/>
      <w:marTop w:val="0"/>
      <w:marBottom w:val="0"/>
      <w:divBdr>
        <w:top w:val="none" w:sz="0" w:space="0" w:color="auto"/>
        <w:left w:val="none" w:sz="0" w:space="0" w:color="auto"/>
        <w:bottom w:val="none" w:sz="0" w:space="0" w:color="auto"/>
        <w:right w:val="none" w:sz="0" w:space="0" w:color="auto"/>
      </w:divBdr>
      <w:divsChild>
        <w:div w:id="1328242063">
          <w:marLeft w:val="0"/>
          <w:marRight w:val="0"/>
          <w:marTop w:val="0"/>
          <w:marBottom w:val="0"/>
          <w:divBdr>
            <w:top w:val="none" w:sz="0" w:space="0" w:color="auto"/>
            <w:left w:val="none" w:sz="0" w:space="0" w:color="auto"/>
            <w:bottom w:val="none" w:sz="0" w:space="0" w:color="auto"/>
            <w:right w:val="none" w:sz="0" w:space="0" w:color="auto"/>
          </w:divBdr>
        </w:div>
        <w:div w:id="1538155051">
          <w:marLeft w:val="0"/>
          <w:marRight w:val="0"/>
          <w:marTop w:val="0"/>
          <w:marBottom w:val="0"/>
          <w:divBdr>
            <w:top w:val="none" w:sz="0" w:space="0" w:color="auto"/>
            <w:left w:val="none" w:sz="0" w:space="0" w:color="auto"/>
            <w:bottom w:val="none" w:sz="0" w:space="0" w:color="auto"/>
            <w:right w:val="none" w:sz="0" w:space="0" w:color="auto"/>
          </w:divBdr>
        </w:div>
        <w:div w:id="929388218">
          <w:marLeft w:val="0"/>
          <w:marRight w:val="0"/>
          <w:marTop w:val="0"/>
          <w:marBottom w:val="0"/>
          <w:divBdr>
            <w:top w:val="none" w:sz="0" w:space="0" w:color="auto"/>
            <w:left w:val="none" w:sz="0" w:space="0" w:color="auto"/>
            <w:bottom w:val="none" w:sz="0" w:space="0" w:color="auto"/>
            <w:right w:val="none" w:sz="0" w:space="0" w:color="auto"/>
          </w:divBdr>
        </w:div>
        <w:div w:id="1289624526">
          <w:marLeft w:val="0"/>
          <w:marRight w:val="0"/>
          <w:marTop w:val="0"/>
          <w:marBottom w:val="0"/>
          <w:divBdr>
            <w:top w:val="none" w:sz="0" w:space="0" w:color="auto"/>
            <w:left w:val="none" w:sz="0" w:space="0" w:color="auto"/>
            <w:bottom w:val="none" w:sz="0" w:space="0" w:color="auto"/>
            <w:right w:val="none" w:sz="0" w:space="0" w:color="auto"/>
          </w:divBdr>
        </w:div>
      </w:divsChild>
    </w:div>
    <w:div w:id="878395144">
      <w:bodyDiv w:val="1"/>
      <w:marLeft w:val="0"/>
      <w:marRight w:val="0"/>
      <w:marTop w:val="0"/>
      <w:marBottom w:val="0"/>
      <w:divBdr>
        <w:top w:val="none" w:sz="0" w:space="0" w:color="auto"/>
        <w:left w:val="none" w:sz="0" w:space="0" w:color="auto"/>
        <w:bottom w:val="none" w:sz="0" w:space="0" w:color="auto"/>
        <w:right w:val="none" w:sz="0" w:space="0" w:color="auto"/>
      </w:divBdr>
    </w:div>
    <w:div w:id="972446826">
      <w:bodyDiv w:val="1"/>
      <w:marLeft w:val="0"/>
      <w:marRight w:val="0"/>
      <w:marTop w:val="0"/>
      <w:marBottom w:val="0"/>
      <w:divBdr>
        <w:top w:val="none" w:sz="0" w:space="0" w:color="auto"/>
        <w:left w:val="none" w:sz="0" w:space="0" w:color="auto"/>
        <w:bottom w:val="none" w:sz="0" w:space="0" w:color="auto"/>
        <w:right w:val="none" w:sz="0" w:space="0" w:color="auto"/>
      </w:divBdr>
    </w:div>
    <w:div w:id="1074819431">
      <w:bodyDiv w:val="1"/>
      <w:marLeft w:val="0"/>
      <w:marRight w:val="0"/>
      <w:marTop w:val="0"/>
      <w:marBottom w:val="0"/>
      <w:divBdr>
        <w:top w:val="none" w:sz="0" w:space="0" w:color="auto"/>
        <w:left w:val="none" w:sz="0" w:space="0" w:color="auto"/>
        <w:bottom w:val="none" w:sz="0" w:space="0" w:color="auto"/>
        <w:right w:val="none" w:sz="0" w:space="0" w:color="auto"/>
      </w:divBdr>
    </w:div>
    <w:div w:id="1197694158">
      <w:bodyDiv w:val="1"/>
      <w:marLeft w:val="0"/>
      <w:marRight w:val="0"/>
      <w:marTop w:val="0"/>
      <w:marBottom w:val="0"/>
      <w:divBdr>
        <w:top w:val="none" w:sz="0" w:space="0" w:color="auto"/>
        <w:left w:val="none" w:sz="0" w:space="0" w:color="auto"/>
        <w:bottom w:val="none" w:sz="0" w:space="0" w:color="auto"/>
        <w:right w:val="none" w:sz="0" w:space="0" w:color="auto"/>
      </w:divBdr>
    </w:div>
    <w:div w:id="1229919849">
      <w:bodyDiv w:val="1"/>
      <w:marLeft w:val="0"/>
      <w:marRight w:val="0"/>
      <w:marTop w:val="0"/>
      <w:marBottom w:val="0"/>
      <w:divBdr>
        <w:top w:val="none" w:sz="0" w:space="0" w:color="auto"/>
        <w:left w:val="none" w:sz="0" w:space="0" w:color="auto"/>
        <w:bottom w:val="none" w:sz="0" w:space="0" w:color="auto"/>
        <w:right w:val="none" w:sz="0" w:space="0" w:color="auto"/>
      </w:divBdr>
    </w:div>
    <w:div w:id="1283146457">
      <w:bodyDiv w:val="1"/>
      <w:marLeft w:val="0"/>
      <w:marRight w:val="0"/>
      <w:marTop w:val="0"/>
      <w:marBottom w:val="0"/>
      <w:divBdr>
        <w:top w:val="none" w:sz="0" w:space="0" w:color="auto"/>
        <w:left w:val="none" w:sz="0" w:space="0" w:color="auto"/>
        <w:bottom w:val="none" w:sz="0" w:space="0" w:color="auto"/>
        <w:right w:val="none" w:sz="0" w:space="0" w:color="auto"/>
      </w:divBdr>
    </w:div>
    <w:div w:id="1500998191">
      <w:bodyDiv w:val="1"/>
      <w:marLeft w:val="0"/>
      <w:marRight w:val="0"/>
      <w:marTop w:val="0"/>
      <w:marBottom w:val="0"/>
      <w:divBdr>
        <w:top w:val="none" w:sz="0" w:space="0" w:color="auto"/>
        <w:left w:val="none" w:sz="0" w:space="0" w:color="auto"/>
        <w:bottom w:val="none" w:sz="0" w:space="0" w:color="auto"/>
        <w:right w:val="none" w:sz="0" w:space="0" w:color="auto"/>
      </w:divBdr>
    </w:div>
    <w:div w:id="201202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okerinfinite.efaktura.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45B8B5-B697-491D-BB42-B1A70ADF8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TotalTime>
  <Pages>1</Pages>
  <Words>9634</Words>
  <Characters>57810</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annaj</dc:creator>
  <cp:lastModifiedBy>Gmina Nowogrodziec</cp:lastModifiedBy>
  <cp:revision>115</cp:revision>
  <cp:lastPrinted>2026-04-23T06:30:00Z</cp:lastPrinted>
  <dcterms:created xsi:type="dcterms:W3CDTF">2022-01-24T06:32:00Z</dcterms:created>
  <dcterms:modified xsi:type="dcterms:W3CDTF">2026-04-23T06:30:00Z</dcterms:modified>
</cp:coreProperties>
</file>